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4FB1" w14:textId="1CFFE91F" w:rsidR="00492C2F" w:rsidRPr="008C28AF" w:rsidRDefault="00F276DA" w:rsidP="00BF67C3">
      <w:pPr>
        <w:pStyle w:val="Default"/>
        <w:jc w:val="both"/>
        <w:rPr>
          <w:color w:val="auto"/>
          <w:sz w:val="22"/>
          <w:szCs w:val="22"/>
        </w:rPr>
      </w:pPr>
      <w:r w:rsidRPr="008C28AF">
        <w:rPr>
          <w:color w:val="auto"/>
          <w:sz w:val="22"/>
          <w:szCs w:val="22"/>
        </w:rPr>
        <w:t>Na podlagi določil Zakona</w:t>
      </w:r>
      <w:r w:rsidR="00BF67C3" w:rsidRPr="008C28AF">
        <w:rPr>
          <w:color w:val="auto"/>
          <w:sz w:val="22"/>
          <w:szCs w:val="22"/>
        </w:rPr>
        <w:t xml:space="preserve"> o gospodarskih javnih službah </w:t>
      </w:r>
      <w:r w:rsidR="00FD7106" w:rsidRPr="008C28AF">
        <w:rPr>
          <w:color w:val="auto"/>
          <w:sz w:val="22"/>
          <w:szCs w:val="22"/>
        </w:rPr>
        <w:t xml:space="preserve">– ZGJS </w:t>
      </w:r>
      <w:r w:rsidRPr="008C28AF">
        <w:rPr>
          <w:color w:val="auto"/>
          <w:sz w:val="22"/>
          <w:szCs w:val="22"/>
        </w:rPr>
        <w:t>(Uradni list RS, št.</w:t>
      </w:r>
      <w:hyperlink r:id="rId8" w:tgtFrame="_blank" w:tooltip="Zakon o gospodarskih javnih službah (ZGJS)" w:history="1">
        <w:r w:rsidRPr="008C28AF">
          <w:rPr>
            <w:bCs/>
            <w:color w:val="auto"/>
            <w:sz w:val="22"/>
            <w:szCs w:val="22"/>
          </w:rPr>
          <w:t>32/93</w:t>
        </w:r>
      </w:hyperlink>
      <w:r w:rsidRPr="008C28AF">
        <w:rPr>
          <w:bCs/>
          <w:color w:val="auto"/>
          <w:sz w:val="22"/>
          <w:szCs w:val="22"/>
        </w:rPr>
        <w:t xml:space="preserve">, </w:t>
      </w:r>
      <w:hyperlink r:id="rId9" w:tgtFrame="_blank" w:tooltip="Zakon o zaključku lastninjenja in privatizaciji pravnih oseb v lasti Slovenske razvojne družbe" w:history="1">
        <w:r w:rsidRPr="008C28AF">
          <w:rPr>
            <w:bCs/>
            <w:color w:val="auto"/>
            <w:sz w:val="22"/>
            <w:szCs w:val="22"/>
          </w:rPr>
          <w:t>30/98</w:t>
        </w:r>
      </w:hyperlink>
      <w:r w:rsidRPr="008C28AF">
        <w:rPr>
          <w:b/>
          <w:bCs/>
          <w:color w:val="auto"/>
          <w:sz w:val="22"/>
          <w:szCs w:val="22"/>
        </w:rPr>
        <w:t xml:space="preserve"> – </w:t>
      </w:r>
      <w:r w:rsidRPr="008C28AF">
        <w:rPr>
          <w:bCs/>
          <w:color w:val="auto"/>
          <w:sz w:val="22"/>
          <w:szCs w:val="22"/>
        </w:rPr>
        <w:t xml:space="preserve">ZZLPPO, </w:t>
      </w:r>
      <w:hyperlink r:id="rId10" w:tgtFrame="_blank" w:tooltip="Zakon o javno-zasebnem partnerstvu" w:history="1">
        <w:r w:rsidRPr="008C28AF">
          <w:rPr>
            <w:bCs/>
            <w:color w:val="auto"/>
            <w:sz w:val="22"/>
            <w:szCs w:val="22"/>
          </w:rPr>
          <w:t>127/06</w:t>
        </w:r>
      </w:hyperlink>
      <w:r w:rsidRPr="008C28AF">
        <w:rPr>
          <w:bCs/>
          <w:color w:val="auto"/>
          <w:sz w:val="22"/>
          <w:szCs w:val="22"/>
        </w:rPr>
        <w:t xml:space="preserve"> – ZJZP, </w:t>
      </w:r>
      <w:hyperlink r:id="rId11" w:tgtFrame="_blank" w:tooltip="Zakon o upravljanju kapitalskih naložb Republike Slovenije" w:history="1">
        <w:r w:rsidRPr="008C28AF">
          <w:rPr>
            <w:bCs/>
            <w:color w:val="auto"/>
            <w:sz w:val="22"/>
            <w:szCs w:val="22"/>
          </w:rPr>
          <w:t>38/10</w:t>
        </w:r>
      </w:hyperlink>
      <w:r w:rsidRPr="008C28AF">
        <w:rPr>
          <w:bCs/>
          <w:color w:val="auto"/>
          <w:sz w:val="22"/>
          <w:szCs w:val="22"/>
        </w:rPr>
        <w:t xml:space="preserve"> – ZUKN in </w:t>
      </w:r>
      <w:hyperlink r:id="rId12" w:tgtFrame="_blank" w:tooltip="Avtentična razlaga 40. člena Zakona o gospodarskih javnih službah" w:history="1">
        <w:r w:rsidRPr="008C28AF">
          <w:rPr>
            <w:bCs/>
            <w:color w:val="auto"/>
            <w:sz w:val="22"/>
            <w:szCs w:val="22"/>
          </w:rPr>
          <w:t>57/11</w:t>
        </w:r>
      </w:hyperlink>
      <w:r w:rsidRPr="008C28AF">
        <w:rPr>
          <w:bCs/>
          <w:color w:val="auto"/>
          <w:sz w:val="22"/>
          <w:szCs w:val="22"/>
        </w:rPr>
        <w:t xml:space="preserve"> – ORZGJS40</w:t>
      </w:r>
      <w:r w:rsidRPr="008C28AF">
        <w:rPr>
          <w:color w:val="auto"/>
          <w:sz w:val="22"/>
          <w:szCs w:val="22"/>
        </w:rPr>
        <w:t xml:space="preserve">), </w:t>
      </w:r>
      <w:r w:rsidR="005E0A96" w:rsidRPr="008C28AF">
        <w:rPr>
          <w:color w:val="auto"/>
          <w:sz w:val="22"/>
          <w:szCs w:val="22"/>
        </w:rPr>
        <w:t xml:space="preserve">Zakona o </w:t>
      </w:r>
      <w:r w:rsidRPr="008C28AF">
        <w:rPr>
          <w:color w:val="auto"/>
          <w:sz w:val="22"/>
          <w:szCs w:val="22"/>
        </w:rPr>
        <w:t xml:space="preserve">gospodarskih </w:t>
      </w:r>
      <w:r w:rsidR="00FD7106" w:rsidRPr="008C28AF">
        <w:rPr>
          <w:color w:val="auto"/>
          <w:sz w:val="22"/>
          <w:szCs w:val="22"/>
        </w:rPr>
        <w:t xml:space="preserve">družbah ZGD-1 </w:t>
      </w:r>
      <w:r w:rsidRPr="008C28AF">
        <w:rPr>
          <w:color w:val="auto"/>
          <w:sz w:val="22"/>
          <w:szCs w:val="22"/>
        </w:rPr>
        <w:t xml:space="preserve"> (Uradni list RS, št. Uradni list RS, št. 65/09 – uradno prečiščeno besedilo, 33/11, 91/11, 32/12, 57/12, 44/13 – </w:t>
      </w:r>
      <w:proofErr w:type="spellStart"/>
      <w:r w:rsidRPr="008C28AF">
        <w:rPr>
          <w:color w:val="auto"/>
          <w:sz w:val="22"/>
          <w:szCs w:val="22"/>
        </w:rPr>
        <w:t>odl</w:t>
      </w:r>
      <w:proofErr w:type="spellEnd"/>
      <w:r w:rsidRPr="008C28AF">
        <w:rPr>
          <w:color w:val="auto"/>
          <w:sz w:val="22"/>
          <w:szCs w:val="22"/>
        </w:rPr>
        <w:t>. US, 82/13, 55/15 in 15/17</w:t>
      </w:r>
      <w:r w:rsidR="00FD7106" w:rsidRPr="008C28AF">
        <w:rPr>
          <w:color w:val="auto"/>
          <w:sz w:val="22"/>
          <w:szCs w:val="22"/>
        </w:rPr>
        <w:t>,  </w:t>
      </w:r>
      <w:hyperlink r:id="rId13" w:tgtFrame="_blank" w:tooltip="Zakon o poslovni skrivnosti (ZPosS)" w:history="1">
        <w:r w:rsidR="00FD7106" w:rsidRPr="008C28AF">
          <w:rPr>
            <w:color w:val="auto"/>
            <w:sz w:val="22"/>
            <w:szCs w:val="22"/>
          </w:rPr>
          <w:t>22/19</w:t>
        </w:r>
      </w:hyperlink>
      <w:r w:rsidR="00FD7106" w:rsidRPr="008C28AF">
        <w:rPr>
          <w:color w:val="auto"/>
          <w:sz w:val="22"/>
          <w:szCs w:val="22"/>
        </w:rPr>
        <w:t xml:space="preserve"> – </w:t>
      </w:r>
      <w:proofErr w:type="spellStart"/>
      <w:r w:rsidR="00FD7106" w:rsidRPr="008C28AF">
        <w:rPr>
          <w:color w:val="auto"/>
          <w:sz w:val="22"/>
          <w:szCs w:val="22"/>
        </w:rPr>
        <w:t>ZPosS</w:t>
      </w:r>
      <w:proofErr w:type="spellEnd"/>
      <w:r w:rsidR="00FD7106" w:rsidRPr="008C28AF">
        <w:rPr>
          <w:color w:val="auto"/>
          <w:sz w:val="22"/>
          <w:szCs w:val="22"/>
        </w:rPr>
        <w:t>, </w:t>
      </w:r>
      <w:hyperlink r:id="rId14" w:tgtFrame="_blank" w:tooltip="Zakon o spremembah in dopolnitvah Zakona o integriteti in preprečevanju korupcije (ZIntPK-C)" w:history="1">
        <w:r w:rsidR="00FD7106" w:rsidRPr="008C28AF">
          <w:rPr>
            <w:color w:val="auto"/>
            <w:sz w:val="22"/>
            <w:szCs w:val="22"/>
          </w:rPr>
          <w:t>158/20</w:t>
        </w:r>
      </w:hyperlink>
      <w:r w:rsidR="00FD7106" w:rsidRPr="008C28AF">
        <w:rPr>
          <w:color w:val="auto"/>
          <w:sz w:val="22"/>
          <w:szCs w:val="22"/>
        </w:rPr>
        <w:t xml:space="preserve"> – </w:t>
      </w:r>
      <w:proofErr w:type="spellStart"/>
      <w:r w:rsidR="00FD7106" w:rsidRPr="008C28AF">
        <w:rPr>
          <w:color w:val="auto"/>
          <w:sz w:val="22"/>
          <w:szCs w:val="22"/>
        </w:rPr>
        <w:t>ZIntPK</w:t>
      </w:r>
      <w:proofErr w:type="spellEnd"/>
      <w:r w:rsidR="00FD7106" w:rsidRPr="008C28AF">
        <w:rPr>
          <w:color w:val="auto"/>
          <w:sz w:val="22"/>
          <w:szCs w:val="22"/>
        </w:rPr>
        <w:t>-C, </w:t>
      </w:r>
      <w:hyperlink r:id="rId15" w:tgtFrame="_blank" w:tooltip="Zakon o spremembah in dopolnitvah Zakona o gospodarskih družbah (ZGD-1K)" w:history="1">
        <w:r w:rsidR="00FD7106" w:rsidRPr="008C28AF">
          <w:rPr>
            <w:color w:val="auto"/>
            <w:sz w:val="22"/>
            <w:szCs w:val="22"/>
          </w:rPr>
          <w:t>18/21</w:t>
        </w:r>
      </w:hyperlink>
      <w:r w:rsidR="00FD7106" w:rsidRPr="008C28AF">
        <w:rPr>
          <w:color w:val="auto"/>
          <w:sz w:val="22"/>
          <w:szCs w:val="22"/>
        </w:rPr>
        <w:t>, </w:t>
      </w:r>
      <w:hyperlink r:id="rId16" w:tgtFrame="_blank" w:tooltip="Zakon o spremembah in dopolnitvah Zakona o državni upravi (ZDU-1O)" w:history="1">
        <w:r w:rsidR="00FD7106" w:rsidRPr="008C28AF">
          <w:rPr>
            <w:color w:val="auto"/>
            <w:sz w:val="22"/>
            <w:szCs w:val="22"/>
          </w:rPr>
          <w:t>18/23</w:t>
        </w:r>
      </w:hyperlink>
      <w:r w:rsidR="00FD7106" w:rsidRPr="008C28AF">
        <w:rPr>
          <w:color w:val="auto"/>
          <w:sz w:val="22"/>
          <w:szCs w:val="22"/>
        </w:rPr>
        <w:t> – ZDU-1O, </w:t>
      </w:r>
      <w:hyperlink r:id="rId17" w:tgtFrame="_blank" w:tooltip="Zakon o spremembah in dopolnitvah Zakona o gospodarskih družbah (ZGD-1L)" w:history="1">
        <w:r w:rsidR="00FD7106" w:rsidRPr="008C28AF">
          <w:rPr>
            <w:color w:val="auto"/>
            <w:sz w:val="22"/>
            <w:szCs w:val="22"/>
          </w:rPr>
          <w:t>75/23</w:t>
        </w:r>
      </w:hyperlink>
      <w:r w:rsidR="00FD7106" w:rsidRPr="008C28AF">
        <w:rPr>
          <w:color w:val="auto"/>
          <w:sz w:val="22"/>
          <w:szCs w:val="22"/>
        </w:rPr>
        <w:t>, </w:t>
      </w:r>
      <w:hyperlink r:id="rId18" w:tgtFrame="_blank" w:tooltip="Zakon o spremembah in dopolnitvah Zakona o gospodarskih družbah (ZGD-1M)" w:history="1">
        <w:r w:rsidR="00FD7106" w:rsidRPr="008C28AF">
          <w:rPr>
            <w:color w:val="auto"/>
            <w:sz w:val="22"/>
            <w:szCs w:val="22"/>
          </w:rPr>
          <w:t>102/24</w:t>
        </w:r>
      </w:hyperlink>
      <w:r w:rsidR="00FD7106" w:rsidRPr="008C28AF">
        <w:rPr>
          <w:color w:val="auto"/>
          <w:sz w:val="22"/>
          <w:szCs w:val="22"/>
        </w:rPr>
        <w:t> in </w:t>
      </w:r>
      <w:hyperlink r:id="rId19" w:tgtFrame="_blank" w:tooltip="Zakon o spremembi Zakona o spremembah in dopolnitvah Zakona o gospodarskih družbah (ZGD-1N)" w:history="1">
        <w:r w:rsidR="00FD7106" w:rsidRPr="008C28AF">
          <w:rPr>
            <w:color w:val="auto"/>
            <w:sz w:val="22"/>
            <w:szCs w:val="22"/>
          </w:rPr>
          <w:t>77/25</w:t>
        </w:r>
      </w:hyperlink>
      <w:r w:rsidRPr="008C28AF">
        <w:rPr>
          <w:color w:val="auto"/>
          <w:sz w:val="22"/>
          <w:szCs w:val="22"/>
        </w:rPr>
        <w:t>), Odloka o gospodarskih javnih službah v Občini Bovec (Uradni list RS, št. 111/08, 53/11, 18/17 in 38/17</w:t>
      </w:r>
      <w:r w:rsidR="006D5583" w:rsidRPr="008C28AF">
        <w:rPr>
          <w:color w:val="auto"/>
          <w:sz w:val="22"/>
          <w:szCs w:val="22"/>
        </w:rPr>
        <w:t>, 71/18, 92/20 in 80/25</w:t>
      </w:r>
      <w:r w:rsidRPr="008C28AF">
        <w:rPr>
          <w:color w:val="auto"/>
          <w:sz w:val="22"/>
          <w:szCs w:val="22"/>
        </w:rPr>
        <w:t>)</w:t>
      </w:r>
      <w:r w:rsidR="00BF67C3" w:rsidRPr="008C28AF">
        <w:rPr>
          <w:color w:val="auto"/>
          <w:sz w:val="22"/>
          <w:szCs w:val="22"/>
        </w:rPr>
        <w:t>,</w:t>
      </w:r>
      <w:r w:rsidRPr="008C28AF">
        <w:rPr>
          <w:color w:val="auto"/>
          <w:sz w:val="22"/>
          <w:szCs w:val="22"/>
        </w:rPr>
        <w:t xml:space="preserve"> Odloka o </w:t>
      </w:r>
      <w:r w:rsidRPr="008C28AF">
        <w:rPr>
          <w:bCs/>
          <w:color w:val="auto"/>
          <w:sz w:val="22"/>
          <w:szCs w:val="22"/>
        </w:rPr>
        <w:t>načinu izvajanja izbirne lokalne gospodarske javne službe oskrbe s toplotno energijo na območju občine Bovec (Uradni list RS, št. 41/17), Odloka o ustanovitvi javnega podjetja za proizvodnjo in dobavo toplotne energije DOLB Bovec d.o.o. (Uradni list RS, št. 42/1</w:t>
      </w:r>
      <w:r w:rsidR="005E0A96" w:rsidRPr="008C28AF">
        <w:rPr>
          <w:bCs/>
          <w:color w:val="auto"/>
          <w:sz w:val="22"/>
          <w:szCs w:val="22"/>
        </w:rPr>
        <w:t>7 in 37/2018</w:t>
      </w:r>
      <w:r w:rsidRPr="008C28AF">
        <w:rPr>
          <w:bCs/>
          <w:color w:val="auto"/>
          <w:sz w:val="22"/>
          <w:szCs w:val="22"/>
        </w:rPr>
        <w:t>)</w:t>
      </w:r>
      <w:r w:rsidR="00CD314C" w:rsidRPr="008C28AF">
        <w:rPr>
          <w:bCs/>
          <w:color w:val="auto"/>
          <w:sz w:val="22"/>
          <w:szCs w:val="22"/>
        </w:rPr>
        <w:t xml:space="preserve"> </w:t>
      </w:r>
      <w:r w:rsidRPr="008C28AF">
        <w:rPr>
          <w:color w:val="auto"/>
          <w:sz w:val="22"/>
          <w:szCs w:val="22"/>
        </w:rPr>
        <w:t xml:space="preserve"> </w:t>
      </w:r>
      <w:r w:rsidR="00BF67C3" w:rsidRPr="008C28AF">
        <w:rPr>
          <w:color w:val="auto"/>
          <w:sz w:val="22"/>
          <w:szCs w:val="22"/>
        </w:rPr>
        <w:t xml:space="preserve">ter 13. člena </w:t>
      </w:r>
      <w:r w:rsidR="00CD314C" w:rsidRPr="008C28AF">
        <w:rPr>
          <w:color w:val="auto"/>
          <w:sz w:val="22"/>
          <w:szCs w:val="22"/>
        </w:rPr>
        <w:t>Akta o ustanovitvi javnega podjetja za proizvodnjo in dobavo toplotne energije DOLB Bovec d.o.o. (Uradni list RS, št. 43/17</w:t>
      </w:r>
      <w:r w:rsidR="005E0A96" w:rsidRPr="008C28AF">
        <w:rPr>
          <w:color w:val="auto"/>
          <w:sz w:val="22"/>
          <w:szCs w:val="22"/>
        </w:rPr>
        <w:t xml:space="preserve"> in 46/2018</w:t>
      </w:r>
      <w:r w:rsidR="00CD314C" w:rsidRPr="008C28AF">
        <w:rPr>
          <w:color w:val="auto"/>
          <w:sz w:val="22"/>
          <w:szCs w:val="22"/>
        </w:rPr>
        <w:t xml:space="preserve">) </w:t>
      </w:r>
      <w:r w:rsidRPr="008C28AF">
        <w:rPr>
          <w:color w:val="auto"/>
          <w:sz w:val="22"/>
          <w:szCs w:val="22"/>
        </w:rPr>
        <w:t xml:space="preserve">je </w:t>
      </w:r>
      <w:r w:rsidR="00FF3EDF" w:rsidRPr="008C28AF">
        <w:rPr>
          <w:color w:val="auto"/>
          <w:sz w:val="22"/>
          <w:szCs w:val="22"/>
        </w:rPr>
        <w:t xml:space="preserve">Nadzorni svet </w:t>
      </w:r>
      <w:r w:rsidR="004F0078" w:rsidRPr="008C28AF">
        <w:rPr>
          <w:color w:val="auto"/>
          <w:sz w:val="22"/>
          <w:szCs w:val="22"/>
        </w:rPr>
        <w:t xml:space="preserve">JP DOLB Bovec d.o.o. </w:t>
      </w:r>
      <w:r w:rsidR="00BF67C3" w:rsidRPr="008C28AF">
        <w:rPr>
          <w:color w:val="auto"/>
          <w:sz w:val="22"/>
          <w:szCs w:val="22"/>
        </w:rPr>
        <w:t>dne __________ po pridobitvi</w:t>
      </w:r>
      <w:r w:rsidR="00FF3EDF" w:rsidRPr="008C28AF">
        <w:rPr>
          <w:color w:val="auto"/>
          <w:sz w:val="22"/>
          <w:szCs w:val="22"/>
        </w:rPr>
        <w:t xml:space="preserve"> predhodnega soglasja Občinskega sveta </w:t>
      </w:r>
      <w:r w:rsidRPr="008C28AF">
        <w:rPr>
          <w:color w:val="auto"/>
          <w:sz w:val="22"/>
          <w:szCs w:val="22"/>
        </w:rPr>
        <w:t>Občine Bovec</w:t>
      </w:r>
      <w:r w:rsidR="00BF67C3" w:rsidRPr="008C28AF">
        <w:rPr>
          <w:color w:val="auto"/>
          <w:sz w:val="22"/>
          <w:szCs w:val="22"/>
        </w:rPr>
        <w:t>, podanega</w:t>
      </w:r>
      <w:r w:rsidRPr="008C28AF">
        <w:rPr>
          <w:color w:val="auto"/>
          <w:sz w:val="22"/>
          <w:szCs w:val="22"/>
        </w:rPr>
        <w:t xml:space="preserve"> na </w:t>
      </w:r>
      <w:r w:rsidR="00F01A1E" w:rsidRPr="008C28AF">
        <w:rPr>
          <w:color w:val="auto"/>
          <w:sz w:val="22"/>
          <w:szCs w:val="22"/>
        </w:rPr>
        <w:t>__</w:t>
      </w:r>
      <w:r w:rsidR="00BF67C3" w:rsidRPr="008C28AF">
        <w:rPr>
          <w:color w:val="auto"/>
          <w:sz w:val="22"/>
          <w:szCs w:val="22"/>
        </w:rPr>
        <w:t xml:space="preserve">. redni seji </w:t>
      </w:r>
      <w:r w:rsidR="00F01A1E" w:rsidRPr="008C28AF">
        <w:rPr>
          <w:color w:val="auto"/>
          <w:sz w:val="22"/>
          <w:szCs w:val="22"/>
        </w:rPr>
        <w:t>dne __________</w:t>
      </w:r>
      <w:r w:rsidR="004F0078" w:rsidRPr="008C28AF">
        <w:rPr>
          <w:color w:val="auto"/>
          <w:sz w:val="22"/>
          <w:szCs w:val="22"/>
        </w:rPr>
        <w:t>,</w:t>
      </w:r>
      <w:r w:rsidR="00BF67C3" w:rsidRPr="008C28AF">
        <w:rPr>
          <w:color w:val="auto"/>
          <w:sz w:val="22"/>
          <w:szCs w:val="22"/>
        </w:rPr>
        <w:t xml:space="preserve"> </w:t>
      </w:r>
      <w:r w:rsidRPr="008C28AF">
        <w:rPr>
          <w:color w:val="auto"/>
          <w:sz w:val="22"/>
          <w:szCs w:val="22"/>
        </w:rPr>
        <w:t xml:space="preserve">sprejel </w:t>
      </w:r>
    </w:p>
    <w:p w14:paraId="7CEB2BA3" w14:textId="77777777" w:rsidR="00492C2F" w:rsidRPr="008C28AF" w:rsidRDefault="00492C2F">
      <w:pPr>
        <w:pStyle w:val="Navadensplet"/>
        <w:shd w:val="clear" w:color="auto" w:fill="FFFFFF"/>
        <w:spacing w:before="0" w:beforeAutospacing="0" w:after="0" w:afterAutospacing="0" w:line="288" w:lineRule="auto"/>
        <w:jc w:val="both"/>
        <w:rPr>
          <w:color w:val="auto"/>
          <w:sz w:val="22"/>
          <w:szCs w:val="22"/>
        </w:rPr>
      </w:pPr>
    </w:p>
    <w:p w14:paraId="7D82A3BC" w14:textId="68C65195" w:rsidR="00A924C1" w:rsidRDefault="00A924C1" w:rsidP="00F276DA">
      <w:pPr>
        <w:ind w:firstLine="360"/>
        <w:jc w:val="center"/>
        <w:rPr>
          <w:rStyle w:val="Krepko"/>
          <w:rFonts w:ascii="Arial" w:hAnsi="Arial" w:cs="Arial"/>
          <w:sz w:val="22"/>
          <w:szCs w:val="22"/>
        </w:rPr>
      </w:pPr>
      <w:r w:rsidRPr="008C28AF">
        <w:rPr>
          <w:rStyle w:val="Krepko"/>
          <w:rFonts w:ascii="Arial" w:hAnsi="Arial" w:cs="Arial"/>
          <w:sz w:val="22"/>
          <w:szCs w:val="22"/>
        </w:rPr>
        <w:t xml:space="preserve">SPREMEMBE </w:t>
      </w:r>
    </w:p>
    <w:p w14:paraId="7A27ADC9" w14:textId="77777777" w:rsidR="008C28AF" w:rsidRPr="008C28AF" w:rsidRDefault="008C28AF" w:rsidP="00F276DA">
      <w:pPr>
        <w:ind w:firstLine="360"/>
        <w:jc w:val="center"/>
        <w:rPr>
          <w:rStyle w:val="Krepko"/>
          <w:rFonts w:ascii="Arial" w:hAnsi="Arial" w:cs="Arial"/>
          <w:sz w:val="16"/>
          <w:szCs w:val="16"/>
        </w:rPr>
      </w:pPr>
    </w:p>
    <w:p w14:paraId="64F61375" w14:textId="1B34BD10" w:rsidR="00F276DA" w:rsidRPr="008C28AF" w:rsidRDefault="00492C2F" w:rsidP="00F276DA">
      <w:pPr>
        <w:ind w:firstLine="360"/>
        <w:jc w:val="center"/>
        <w:rPr>
          <w:rFonts w:ascii="Arial" w:hAnsi="Arial" w:cs="Arial"/>
          <w:b/>
          <w:sz w:val="22"/>
          <w:szCs w:val="22"/>
        </w:rPr>
      </w:pPr>
      <w:r w:rsidRPr="008C28AF">
        <w:rPr>
          <w:rStyle w:val="Krepko"/>
          <w:rFonts w:ascii="Arial" w:hAnsi="Arial" w:cs="Arial"/>
          <w:sz w:val="22"/>
          <w:szCs w:val="22"/>
        </w:rPr>
        <w:t>S T A T U T</w:t>
      </w:r>
      <w:r w:rsidR="00A924C1" w:rsidRPr="008C28AF">
        <w:rPr>
          <w:rStyle w:val="Krepko"/>
          <w:rFonts w:ascii="Arial" w:hAnsi="Arial" w:cs="Arial"/>
          <w:sz w:val="22"/>
          <w:szCs w:val="22"/>
        </w:rPr>
        <w:t>A</w:t>
      </w:r>
      <w:r w:rsidRPr="008C28AF">
        <w:rPr>
          <w:rFonts w:ascii="Arial" w:hAnsi="Arial" w:cs="Arial"/>
          <w:sz w:val="22"/>
          <w:szCs w:val="22"/>
        </w:rPr>
        <w:br/>
      </w:r>
      <w:r w:rsidR="00F276DA" w:rsidRPr="008C28AF">
        <w:rPr>
          <w:rFonts w:ascii="Arial" w:hAnsi="Arial" w:cs="Arial"/>
          <w:b/>
          <w:sz w:val="22"/>
          <w:szCs w:val="22"/>
        </w:rPr>
        <w:t xml:space="preserve">JAVNEGA PODJETJA ZA PROIZVODNJO IN DOBAVO TOPLOTNE ENERGIJE </w:t>
      </w:r>
    </w:p>
    <w:p w14:paraId="4F556A76" w14:textId="77777777" w:rsidR="00F276DA" w:rsidRPr="008C28AF" w:rsidRDefault="00F276DA" w:rsidP="00F276DA">
      <w:pPr>
        <w:ind w:firstLine="360"/>
        <w:jc w:val="center"/>
        <w:rPr>
          <w:rFonts w:ascii="Arial" w:hAnsi="Arial" w:cs="Arial"/>
          <w:b/>
          <w:sz w:val="22"/>
          <w:szCs w:val="22"/>
        </w:rPr>
      </w:pPr>
      <w:r w:rsidRPr="008C28AF">
        <w:rPr>
          <w:rFonts w:ascii="Arial" w:hAnsi="Arial" w:cs="Arial"/>
          <w:b/>
          <w:sz w:val="22"/>
          <w:szCs w:val="22"/>
        </w:rPr>
        <w:t>DOLB BOVEC d.o.o.</w:t>
      </w:r>
    </w:p>
    <w:p w14:paraId="1AE20D7B" w14:textId="77777777" w:rsidR="00B50BF4" w:rsidRPr="008C28AF" w:rsidRDefault="00B50BF4" w:rsidP="00F276DA">
      <w:pPr>
        <w:pStyle w:val="Navadensplet"/>
        <w:shd w:val="clear" w:color="auto" w:fill="FFFFFF"/>
        <w:spacing w:before="0" w:beforeAutospacing="0" w:after="0" w:afterAutospacing="0" w:line="288" w:lineRule="auto"/>
        <w:jc w:val="center"/>
        <w:rPr>
          <w:color w:val="auto"/>
          <w:sz w:val="22"/>
          <w:szCs w:val="22"/>
        </w:rPr>
      </w:pPr>
    </w:p>
    <w:p w14:paraId="496EE3F1" w14:textId="77777777" w:rsidR="00492C2F" w:rsidRPr="008C28AF" w:rsidRDefault="00492C2F">
      <w:pPr>
        <w:pStyle w:val="Navadensplet"/>
        <w:shd w:val="clear" w:color="auto" w:fill="FFFFFF"/>
        <w:spacing w:before="0" w:beforeAutospacing="0" w:after="0" w:afterAutospacing="0" w:line="288" w:lineRule="auto"/>
        <w:jc w:val="center"/>
        <w:rPr>
          <w:color w:val="auto"/>
          <w:sz w:val="22"/>
          <w:szCs w:val="22"/>
        </w:rPr>
      </w:pPr>
    </w:p>
    <w:p w14:paraId="3E2B70CA" w14:textId="77777777" w:rsidR="00492C2F" w:rsidRPr="008C28AF" w:rsidRDefault="00492C2F" w:rsidP="00A924C1">
      <w:pPr>
        <w:pStyle w:val="Navadensplet"/>
        <w:shd w:val="clear" w:color="auto" w:fill="FFFFFF"/>
        <w:spacing w:before="0" w:beforeAutospacing="0" w:after="0" w:afterAutospacing="0" w:line="288" w:lineRule="auto"/>
        <w:jc w:val="center"/>
        <w:rPr>
          <w:color w:val="auto"/>
          <w:sz w:val="22"/>
          <w:szCs w:val="22"/>
        </w:rPr>
      </w:pPr>
      <w:r w:rsidRPr="008C28AF">
        <w:rPr>
          <w:color w:val="auto"/>
          <w:sz w:val="22"/>
          <w:szCs w:val="22"/>
        </w:rPr>
        <w:t>1. člen</w:t>
      </w:r>
    </w:p>
    <w:p w14:paraId="2392BFDD" w14:textId="77777777" w:rsidR="00492C2F" w:rsidRPr="008C28AF" w:rsidRDefault="00492C2F">
      <w:pPr>
        <w:pStyle w:val="Navadensplet"/>
        <w:shd w:val="clear" w:color="auto" w:fill="FFFFFF"/>
        <w:spacing w:before="0" w:beforeAutospacing="0" w:after="0" w:afterAutospacing="0" w:line="288" w:lineRule="auto"/>
        <w:jc w:val="center"/>
        <w:rPr>
          <w:color w:val="auto"/>
          <w:sz w:val="22"/>
          <w:szCs w:val="22"/>
        </w:rPr>
      </w:pPr>
    </w:p>
    <w:p w14:paraId="6CDADBA9" w14:textId="0C566DC1" w:rsidR="00492C2F" w:rsidRPr="008C28AF" w:rsidRDefault="00A924C1" w:rsidP="00A924C1">
      <w:pPr>
        <w:pStyle w:val="Navadensplet"/>
        <w:shd w:val="clear" w:color="auto" w:fill="FFFFFF"/>
        <w:spacing w:before="0" w:beforeAutospacing="0" w:after="0" w:afterAutospacing="0" w:line="288" w:lineRule="auto"/>
        <w:rPr>
          <w:color w:val="auto"/>
          <w:sz w:val="22"/>
          <w:szCs w:val="22"/>
        </w:rPr>
      </w:pPr>
      <w:r w:rsidRPr="008C28AF">
        <w:rPr>
          <w:color w:val="auto"/>
          <w:sz w:val="22"/>
          <w:szCs w:val="22"/>
        </w:rPr>
        <w:t xml:space="preserve">V </w:t>
      </w:r>
      <w:r w:rsidR="000913E3" w:rsidRPr="008C28AF">
        <w:rPr>
          <w:color w:val="auto"/>
          <w:sz w:val="22"/>
          <w:szCs w:val="22"/>
        </w:rPr>
        <w:t>6</w:t>
      </w:r>
      <w:r w:rsidR="00E35C51" w:rsidRPr="008C28AF">
        <w:rPr>
          <w:color w:val="auto"/>
          <w:sz w:val="22"/>
          <w:szCs w:val="22"/>
        </w:rPr>
        <w:t>. č</w:t>
      </w:r>
      <w:r w:rsidR="00492C2F" w:rsidRPr="008C28AF">
        <w:rPr>
          <w:color w:val="auto"/>
          <w:sz w:val="22"/>
          <w:szCs w:val="22"/>
        </w:rPr>
        <w:t>len</w:t>
      </w:r>
      <w:r w:rsidRPr="008C28AF">
        <w:rPr>
          <w:color w:val="auto"/>
          <w:sz w:val="22"/>
          <w:szCs w:val="22"/>
        </w:rPr>
        <w:t xml:space="preserve">-u se doda nova alinea, ki glasi: </w:t>
      </w:r>
    </w:p>
    <w:p w14:paraId="2329C1A1" w14:textId="77777777" w:rsidR="00E35C51" w:rsidRPr="008C28AF" w:rsidRDefault="00E35C51" w:rsidP="00E35C51">
      <w:pPr>
        <w:pStyle w:val="Navadensplet"/>
        <w:shd w:val="clear" w:color="auto" w:fill="FFFFFF"/>
        <w:spacing w:before="0" w:beforeAutospacing="0" w:after="0" w:afterAutospacing="0" w:line="288" w:lineRule="auto"/>
        <w:jc w:val="center"/>
        <w:rPr>
          <w:color w:val="auto"/>
          <w:sz w:val="22"/>
          <w:szCs w:val="22"/>
        </w:rPr>
      </w:pPr>
    </w:p>
    <w:p w14:paraId="2262EC6F" w14:textId="77777777" w:rsidR="000B6A65" w:rsidRPr="008C28AF" w:rsidRDefault="000B6A65" w:rsidP="000B6A65">
      <w:pPr>
        <w:pStyle w:val="Default"/>
        <w:numPr>
          <w:ilvl w:val="0"/>
          <w:numId w:val="27"/>
        </w:numPr>
        <w:spacing w:after="32"/>
        <w:ind w:left="284" w:hanging="284"/>
        <w:jc w:val="both"/>
        <w:rPr>
          <w:color w:val="auto"/>
          <w:sz w:val="22"/>
          <w:szCs w:val="22"/>
        </w:rPr>
      </w:pPr>
      <w:r w:rsidRPr="008C28AF">
        <w:rPr>
          <w:color w:val="auto"/>
          <w:sz w:val="22"/>
          <w:szCs w:val="22"/>
        </w:rPr>
        <w:t xml:space="preserve">izvajanje gozdarskih dejavnosti, </w:t>
      </w:r>
    </w:p>
    <w:p w14:paraId="478E775D" w14:textId="0BF34969" w:rsidR="00A924C1" w:rsidRPr="008C28AF" w:rsidRDefault="00A924C1" w:rsidP="00A924C1">
      <w:pPr>
        <w:pStyle w:val="Navadensplet"/>
        <w:shd w:val="clear" w:color="auto" w:fill="FFFFFF"/>
        <w:spacing w:before="0" w:beforeAutospacing="0" w:after="0" w:afterAutospacing="0" w:line="288" w:lineRule="auto"/>
        <w:ind w:left="3552" w:firstLine="696"/>
        <w:rPr>
          <w:color w:val="auto"/>
          <w:sz w:val="22"/>
          <w:szCs w:val="22"/>
        </w:rPr>
      </w:pPr>
      <w:r w:rsidRPr="008C28AF">
        <w:rPr>
          <w:color w:val="auto"/>
          <w:sz w:val="22"/>
          <w:szCs w:val="22"/>
        </w:rPr>
        <w:t>2. člen</w:t>
      </w:r>
    </w:p>
    <w:p w14:paraId="3F8601A1" w14:textId="77777777" w:rsidR="00A924C1" w:rsidRPr="008C28AF" w:rsidRDefault="00A924C1" w:rsidP="00A924C1">
      <w:pPr>
        <w:pStyle w:val="Navadensplet"/>
        <w:shd w:val="clear" w:color="auto" w:fill="FFFFFF"/>
        <w:spacing w:before="0" w:beforeAutospacing="0" w:after="0" w:afterAutospacing="0" w:line="288" w:lineRule="auto"/>
        <w:ind w:left="720"/>
        <w:rPr>
          <w:color w:val="auto"/>
          <w:sz w:val="22"/>
          <w:szCs w:val="22"/>
        </w:rPr>
      </w:pPr>
    </w:p>
    <w:p w14:paraId="12F944F9" w14:textId="7A5E716F" w:rsidR="00A924C1" w:rsidRPr="008C28AF" w:rsidRDefault="00A924C1" w:rsidP="00A924C1">
      <w:pPr>
        <w:pStyle w:val="Navadensplet"/>
        <w:shd w:val="clear" w:color="auto" w:fill="FFFFFF"/>
        <w:spacing w:before="0" w:beforeAutospacing="0" w:after="0" w:afterAutospacing="0" w:line="288" w:lineRule="auto"/>
        <w:rPr>
          <w:color w:val="auto"/>
          <w:sz w:val="22"/>
          <w:szCs w:val="22"/>
        </w:rPr>
      </w:pPr>
      <w:r w:rsidRPr="008C28AF">
        <w:rPr>
          <w:color w:val="auto"/>
          <w:sz w:val="22"/>
          <w:szCs w:val="22"/>
        </w:rPr>
        <w:t xml:space="preserve">Spremeni se 7. člen, ki po novem glasi: </w:t>
      </w:r>
    </w:p>
    <w:p w14:paraId="1E879C7D" w14:textId="77777777" w:rsidR="00E84CE3" w:rsidRPr="008C28AF" w:rsidRDefault="00E84CE3" w:rsidP="00E84CE3">
      <w:pPr>
        <w:pStyle w:val="Navadensplet"/>
        <w:shd w:val="clear" w:color="auto" w:fill="FFFFFF"/>
        <w:spacing w:before="0" w:beforeAutospacing="0" w:after="0" w:afterAutospacing="0" w:line="288" w:lineRule="auto"/>
        <w:jc w:val="center"/>
        <w:rPr>
          <w:color w:val="auto"/>
          <w:sz w:val="16"/>
          <w:szCs w:val="16"/>
        </w:rPr>
      </w:pPr>
    </w:p>
    <w:p w14:paraId="538B3436" w14:textId="1432B539" w:rsidR="00341420" w:rsidRPr="008C28AF" w:rsidRDefault="00341420" w:rsidP="00341420">
      <w:pPr>
        <w:jc w:val="both"/>
        <w:rPr>
          <w:rFonts w:ascii="Arial" w:hAnsi="Arial" w:cs="Arial"/>
          <w:sz w:val="22"/>
          <w:szCs w:val="22"/>
        </w:rPr>
      </w:pPr>
      <w:r w:rsidRPr="008C28AF">
        <w:rPr>
          <w:rFonts w:ascii="Arial" w:hAnsi="Arial" w:cs="Arial"/>
          <w:sz w:val="22"/>
          <w:szCs w:val="22"/>
        </w:rPr>
        <w:t>Za izvrševanje nalog iz prejšnjega odstavka opravlja javno podjetje naslednje dejavnosti v skladu z Uredbo o standardni klasifikaciji dejavnosti (Uradni list UL RS št.</w:t>
      </w:r>
      <w:r w:rsidR="009B11E2" w:rsidRPr="008C28AF">
        <w:rPr>
          <w:rFonts w:ascii="Arial" w:hAnsi="Arial" w:cs="Arial"/>
          <w:sz w:val="22"/>
          <w:szCs w:val="22"/>
        </w:rPr>
        <w:t xml:space="preserve">  </w:t>
      </w:r>
      <w:bookmarkStart w:id="0" w:name="_Hlk220356603"/>
      <w:r w:rsidR="009B11E2" w:rsidRPr="008C28AF">
        <w:rPr>
          <w:rFonts w:ascii="Arial" w:hAnsi="Arial" w:cs="Arial"/>
          <w:sz w:val="22"/>
          <w:szCs w:val="22"/>
        </w:rPr>
        <w:t>27/24 in 45/25</w:t>
      </w:r>
      <w:bookmarkEnd w:id="0"/>
      <w:r w:rsidRPr="008C28AF">
        <w:rPr>
          <w:rFonts w:ascii="Arial" w:hAnsi="Arial" w:cs="Arial"/>
          <w:sz w:val="22"/>
          <w:szCs w:val="22"/>
        </w:rPr>
        <w:t>):</w:t>
      </w:r>
    </w:p>
    <w:p w14:paraId="60B59E4C" w14:textId="53F09DDA" w:rsidR="00780203" w:rsidRPr="008C28AF" w:rsidRDefault="00780203" w:rsidP="00341420">
      <w:pPr>
        <w:jc w:val="both"/>
        <w:rPr>
          <w:rFonts w:ascii="Arial" w:hAnsi="Arial" w:cs="Arial"/>
          <w:sz w:val="22"/>
          <w:szCs w:val="22"/>
        </w:rPr>
      </w:pPr>
      <w:r w:rsidRPr="008C28AF">
        <w:rPr>
          <w:rFonts w:ascii="Arial" w:hAnsi="Arial" w:cs="Arial"/>
          <w:sz w:val="22"/>
          <w:szCs w:val="22"/>
        </w:rPr>
        <w:t xml:space="preserve">02.100  </w:t>
      </w:r>
      <w:r w:rsidRPr="008C28AF">
        <w:rPr>
          <w:rFonts w:ascii="Arial" w:hAnsi="Arial" w:cs="Arial"/>
          <w:sz w:val="22"/>
          <w:szCs w:val="22"/>
        </w:rPr>
        <w:tab/>
        <w:t>Gojenje gozdov in druge gozdarske dejavnosti</w:t>
      </w:r>
    </w:p>
    <w:p w14:paraId="6F263307" w14:textId="726C79D4" w:rsidR="00780203" w:rsidRPr="008C28AF" w:rsidRDefault="00780203" w:rsidP="00341420">
      <w:pPr>
        <w:jc w:val="both"/>
        <w:rPr>
          <w:rFonts w:ascii="Arial" w:hAnsi="Arial" w:cs="Arial"/>
          <w:sz w:val="22"/>
          <w:szCs w:val="22"/>
        </w:rPr>
      </w:pPr>
      <w:r w:rsidRPr="008C28AF">
        <w:rPr>
          <w:rFonts w:ascii="Arial" w:hAnsi="Arial" w:cs="Arial"/>
          <w:sz w:val="22"/>
          <w:szCs w:val="22"/>
        </w:rPr>
        <w:t>02.200</w:t>
      </w:r>
      <w:r w:rsidRPr="008C28AF">
        <w:rPr>
          <w:rFonts w:ascii="Arial" w:hAnsi="Arial" w:cs="Arial"/>
          <w:sz w:val="22"/>
          <w:szCs w:val="22"/>
        </w:rPr>
        <w:tab/>
      </w:r>
      <w:r w:rsidRPr="008C28AF">
        <w:rPr>
          <w:rFonts w:ascii="Arial" w:hAnsi="Arial" w:cs="Arial"/>
          <w:sz w:val="22"/>
          <w:szCs w:val="22"/>
        </w:rPr>
        <w:tab/>
        <w:t>Sečnja</w:t>
      </w:r>
    </w:p>
    <w:p w14:paraId="01541EAA" w14:textId="77777777" w:rsidR="00780203" w:rsidRPr="008C28AF" w:rsidRDefault="00780203" w:rsidP="00780203">
      <w:pPr>
        <w:jc w:val="both"/>
        <w:rPr>
          <w:rFonts w:ascii="Arial" w:hAnsi="Arial" w:cs="Arial"/>
          <w:sz w:val="22"/>
          <w:szCs w:val="22"/>
        </w:rPr>
      </w:pPr>
      <w:r w:rsidRPr="008C28AF">
        <w:rPr>
          <w:rFonts w:ascii="Arial" w:hAnsi="Arial" w:cs="Arial"/>
          <w:sz w:val="22"/>
          <w:szCs w:val="22"/>
        </w:rPr>
        <w:t>02.400</w:t>
      </w:r>
      <w:r w:rsidRPr="008C28AF">
        <w:rPr>
          <w:rFonts w:ascii="Arial" w:hAnsi="Arial" w:cs="Arial"/>
          <w:sz w:val="22"/>
          <w:szCs w:val="22"/>
        </w:rPr>
        <w:tab/>
      </w:r>
      <w:r w:rsidRPr="008C28AF">
        <w:rPr>
          <w:rFonts w:ascii="Arial" w:hAnsi="Arial" w:cs="Arial"/>
          <w:sz w:val="22"/>
          <w:szCs w:val="22"/>
        </w:rPr>
        <w:tab/>
        <w:t>Storitve za gozdarstvo</w:t>
      </w:r>
    </w:p>
    <w:p w14:paraId="4A001E65" w14:textId="1308B2D6" w:rsidR="00780203" w:rsidRPr="008C28AF" w:rsidRDefault="00780203" w:rsidP="00341420">
      <w:pPr>
        <w:jc w:val="both"/>
        <w:rPr>
          <w:rFonts w:ascii="Arial" w:hAnsi="Arial" w:cs="Arial"/>
          <w:sz w:val="22"/>
          <w:szCs w:val="22"/>
        </w:rPr>
      </w:pPr>
      <w:r w:rsidRPr="008C28AF">
        <w:rPr>
          <w:rFonts w:ascii="Arial" w:hAnsi="Arial" w:cs="Arial"/>
          <w:sz w:val="22"/>
          <w:szCs w:val="22"/>
        </w:rPr>
        <w:t xml:space="preserve">16.110 </w:t>
      </w:r>
      <w:r w:rsidRPr="008C28AF">
        <w:rPr>
          <w:rFonts w:ascii="Arial" w:hAnsi="Arial" w:cs="Arial"/>
          <w:sz w:val="22"/>
          <w:szCs w:val="22"/>
        </w:rPr>
        <w:tab/>
        <w:t xml:space="preserve">Žaganje in skobljanje lesa </w:t>
      </w:r>
    </w:p>
    <w:p w14:paraId="6BDA3007" w14:textId="4FC17EA7" w:rsidR="00780203" w:rsidRPr="008C28AF" w:rsidRDefault="00780203" w:rsidP="00780203">
      <w:pPr>
        <w:jc w:val="both"/>
        <w:rPr>
          <w:rFonts w:ascii="Arial" w:hAnsi="Arial" w:cs="Arial"/>
          <w:sz w:val="22"/>
          <w:szCs w:val="22"/>
        </w:rPr>
      </w:pPr>
      <w:r w:rsidRPr="008C28AF">
        <w:rPr>
          <w:rFonts w:ascii="Arial" w:hAnsi="Arial" w:cs="Arial"/>
          <w:sz w:val="22"/>
          <w:szCs w:val="22"/>
        </w:rPr>
        <w:t xml:space="preserve">16.260 </w:t>
      </w:r>
      <w:r w:rsidRPr="008C28AF">
        <w:rPr>
          <w:rFonts w:ascii="Arial" w:hAnsi="Arial" w:cs="Arial"/>
          <w:sz w:val="22"/>
          <w:szCs w:val="22"/>
        </w:rPr>
        <w:tab/>
        <w:t>Proizvodnja trdnih goriv iz rastlinske biomase</w:t>
      </w:r>
    </w:p>
    <w:p w14:paraId="4C92CAFC" w14:textId="4D24AE60" w:rsidR="009B11E2" w:rsidRPr="008C28AF" w:rsidRDefault="009B11E2" w:rsidP="00341420">
      <w:pPr>
        <w:jc w:val="both"/>
        <w:rPr>
          <w:rFonts w:ascii="Arial" w:hAnsi="Arial" w:cs="Arial"/>
          <w:sz w:val="22"/>
          <w:szCs w:val="22"/>
        </w:rPr>
      </w:pPr>
      <w:bookmarkStart w:id="1" w:name="_Hlk220356638"/>
      <w:r w:rsidRPr="008C28AF">
        <w:rPr>
          <w:rFonts w:ascii="Arial" w:hAnsi="Arial" w:cs="Arial"/>
          <w:sz w:val="22"/>
          <w:szCs w:val="22"/>
        </w:rPr>
        <w:t xml:space="preserve">35.120 </w:t>
      </w:r>
      <w:r w:rsidRPr="008C28AF">
        <w:rPr>
          <w:rFonts w:ascii="Arial" w:hAnsi="Arial" w:cs="Arial"/>
          <w:sz w:val="22"/>
          <w:szCs w:val="22"/>
        </w:rPr>
        <w:tab/>
        <w:t>Proizvodnja električne energije iz obnovljivih virov</w:t>
      </w:r>
    </w:p>
    <w:p w14:paraId="05F4CDD6" w14:textId="13426D52" w:rsidR="009B11E2" w:rsidRPr="008C28AF" w:rsidRDefault="009B11E2" w:rsidP="00341420">
      <w:pPr>
        <w:jc w:val="both"/>
        <w:rPr>
          <w:rFonts w:ascii="Arial" w:hAnsi="Arial" w:cs="Arial"/>
          <w:sz w:val="22"/>
          <w:szCs w:val="22"/>
        </w:rPr>
      </w:pPr>
      <w:r w:rsidRPr="008C28AF">
        <w:rPr>
          <w:rFonts w:ascii="Arial" w:hAnsi="Arial" w:cs="Arial"/>
          <w:sz w:val="22"/>
          <w:szCs w:val="22"/>
        </w:rPr>
        <w:t xml:space="preserve">35.160 </w:t>
      </w:r>
      <w:r w:rsidRPr="008C28AF">
        <w:rPr>
          <w:rFonts w:ascii="Arial" w:hAnsi="Arial" w:cs="Arial"/>
          <w:sz w:val="22"/>
          <w:szCs w:val="22"/>
        </w:rPr>
        <w:tab/>
        <w:t>Shranjevanje električne energije</w:t>
      </w:r>
    </w:p>
    <w:p w14:paraId="7A839730" w14:textId="7668B176" w:rsidR="009B11E2" w:rsidRPr="008C28AF" w:rsidRDefault="009B11E2" w:rsidP="00341420">
      <w:pPr>
        <w:jc w:val="both"/>
        <w:rPr>
          <w:rFonts w:ascii="Arial" w:hAnsi="Arial" w:cs="Arial"/>
          <w:sz w:val="22"/>
          <w:szCs w:val="22"/>
        </w:rPr>
      </w:pPr>
      <w:bookmarkStart w:id="2" w:name="_Hlk220356656"/>
      <w:bookmarkEnd w:id="1"/>
      <w:r w:rsidRPr="008C28AF">
        <w:rPr>
          <w:rFonts w:ascii="Arial" w:hAnsi="Arial" w:cs="Arial"/>
          <w:sz w:val="22"/>
          <w:szCs w:val="22"/>
        </w:rPr>
        <w:t xml:space="preserve">35.300 </w:t>
      </w:r>
      <w:r w:rsidRPr="008C28AF">
        <w:rPr>
          <w:rFonts w:ascii="Arial" w:hAnsi="Arial" w:cs="Arial"/>
          <w:sz w:val="22"/>
          <w:szCs w:val="22"/>
        </w:rPr>
        <w:tab/>
        <w:t>Oskrba s paro in hladnim zrakom</w:t>
      </w:r>
    </w:p>
    <w:p w14:paraId="6039C0C1" w14:textId="296CF16E" w:rsidR="009B11E2" w:rsidRPr="008C28AF" w:rsidRDefault="003B3CDE" w:rsidP="00341420">
      <w:pPr>
        <w:jc w:val="both"/>
        <w:rPr>
          <w:rFonts w:ascii="Arial" w:hAnsi="Arial" w:cs="Arial"/>
          <w:sz w:val="22"/>
          <w:szCs w:val="22"/>
        </w:rPr>
      </w:pPr>
      <w:bookmarkStart w:id="3" w:name="_Hlk220356674"/>
      <w:bookmarkEnd w:id="2"/>
      <w:r w:rsidRPr="008C28AF">
        <w:rPr>
          <w:rFonts w:ascii="Arial" w:hAnsi="Arial" w:cs="Arial"/>
          <w:sz w:val="22"/>
          <w:szCs w:val="22"/>
        </w:rPr>
        <w:t xml:space="preserve">42.210 </w:t>
      </w:r>
      <w:r w:rsidRPr="008C28AF">
        <w:rPr>
          <w:rFonts w:ascii="Arial" w:hAnsi="Arial" w:cs="Arial"/>
          <w:sz w:val="22"/>
          <w:szCs w:val="22"/>
        </w:rPr>
        <w:tab/>
        <w:t>Gradnja objektov oskrbne infrastrukture za tekočine</w:t>
      </w:r>
    </w:p>
    <w:p w14:paraId="4F1B9448" w14:textId="58AE1F24" w:rsidR="00D83833" w:rsidRPr="008C28AF" w:rsidRDefault="00D83833" w:rsidP="00341420">
      <w:pPr>
        <w:jc w:val="both"/>
        <w:rPr>
          <w:rFonts w:ascii="Arial" w:hAnsi="Arial" w:cs="Arial"/>
          <w:sz w:val="22"/>
          <w:szCs w:val="22"/>
        </w:rPr>
      </w:pPr>
      <w:r w:rsidRPr="008C28AF">
        <w:rPr>
          <w:rFonts w:ascii="Arial" w:hAnsi="Arial" w:cs="Arial"/>
          <w:sz w:val="22"/>
          <w:szCs w:val="22"/>
        </w:rPr>
        <w:t>42.990</w:t>
      </w:r>
      <w:r w:rsidRPr="008C28AF">
        <w:rPr>
          <w:rFonts w:ascii="Arial" w:hAnsi="Arial" w:cs="Arial"/>
          <w:sz w:val="22"/>
          <w:szCs w:val="22"/>
        </w:rPr>
        <w:tab/>
      </w:r>
      <w:r w:rsidRPr="008C28AF">
        <w:rPr>
          <w:rFonts w:ascii="Arial" w:hAnsi="Arial" w:cs="Arial"/>
          <w:sz w:val="22"/>
          <w:szCs w:val="22"/>
        </w:rPr>
        <w:tab/>
        <w:t xml:space="preserve">Gradnja drugih objektov nizke gradnje, d. n. </w:t>
      </w:r>
    </w:p>
    <w:p w14:paraId="7575C339" w14:textId="5376E2A6" w:rsidR="003B3CDE" w:rsidRPr="008C28AF" w:rsidRDefault="003B3CDE" w:rsidP="00341420">
      <w:pPr>
        <w:jc w:val="both"/>
        <w:rPr>
          <w:rFonts w:ascii="Arial" w:hAnsi="Arial" w:cs="Arial"/>
          <w:sz w:val="22"/>
          <w:szCs w:val="22"/>
        </w:rPr>
      </w:pPr>
      <w:bookmarkStart w:id="4" w:name="_Hlk220356693"/>
      <w:bookmarkEnd w:id="3"/>
      <w:r w:rsidRPr="008C28AF">
        <w:rPr>
          <w:rFonts w:ascii="Arial" w:hAnsi="Arial" w:cs="Arial"/>
          <w:sz w:val="22"/>
          <w:szCs w:val="22"/>
        </w:rPr>
        <w:t xml:space="preserve">46.810 </w:t>
      </w:r>
      <w:r w:rsidRPr="008C28AF">
        <w:rPr>
          <w:rFonts w:ascii="Arial" w:hAnsi="Arial" w:cs="Arial"/>
          <w:sz w:val="22"/>
          <w:szCs w:val="22"/>
        </w:rPr>
        <w:tab/>
        <w:t>Trgovina na debelo s trdimi, tekočimi in plinastimi gorivi ter povezanimi proizvodi</w:t>
      </w:r>
    </w:p>
    <w:p w14:paraId="57C89CDA" w14:textId="77777777" w:rsidR="00341420" w:rsidRPr="008C28AF" w:rsidRDefault="00341420" w:rsidP="00341420">
      <w:pPr>
        <w:jc w:val="both"/>
        <w:rPr>
          <w:rFonts w:ascii="Arial" w:hAnsi="Arial" w:cs="Arial"/>
          <w:sz w:val="22"/>
          <w:szCs w:val="22"/>
        </w:rPr>
      </w:pPr>
    </w:p>
    <w:bookmarkEnd w:id="4"/>
    <w:p w14:paraId="46363634" w14:textId="77777777" w:rsidR="00341420" w:rsidRPr="008C28AF" w:rsidRDefault="00341420" w:rsidP="00341420">
      <w:pPr>
        <w:jc w:val="both"/>
        <w:rPr>
          <w:rFonts w:ascii="Arial" w:hAnsi="Arial" w:cs="Arial"/>
          <w:sz w:val="22"/>
          <w:szCs w:val="22"/>
        </w:rPr>
      </w:pPr>
      <w:r w:rsidRPr="008C28AF">
        <w:rPr>
          <w:rFonts w:ascii="Arial" w:hAnsi="Arial" w:cs="Arial"/>
          <w:sz w:val="22"/>
          <w:szCs w:val="22"/>
        </w:rPr>
        <w:t>Javno podjetje lahko v manjšem obsegu in za potrebe registrirane dejavnosti opravlja tudi druge dejavnosti, ki so namenjene dejavnosti, vpisani v sodni register oziroma boljšemu izkoriščanju zmogljivosti javnega podjetja.</w:t>
      </w:r>
    </w:p>
    <w:p w14:paraId="45268E6F" w14:textId="77777777" w:rsidR="00A924C1" w:rsidRPr="008C28AF" w:rsidRDefault="00A924C1" w:rsidP="00AC4396">
      <w:pPr>
        <w:pStyle w:val="Navadensplet"/>
        <w:shd w:val="clear" w:color="auto" w:fill="FFFFFF"/>
        <w:spacing w:before="0" w:beforeAutospacing="0" w:after="0" w:afterAutospacing="0" w:line="288" w:lineRule="auto"/>
        <w:jc w:val="center"/>
        <w:rPr>
          <w:color w:val="auto"/>
          <w:sz w:val="22"/>
          <w:szCs w:val="22"/>
        </w:rPr>
      </w:pPr>
    </w:p>
    <w:p w14:paraId="07587D70" w14:textId="77777777" w:rsidR="00A924C1" w:rsidRPr="008C28AF" w:rsidRDefault="00A924C1" w:rsidP="00AC4396">
      <w:pPr>
        <w:pStyle w:val="Navadensplet"/>
        <w:shd w:val="clear" w:color="auto" w:fill="FFFFFF"/>
        <w:spacing w:before="0" w:beforeAutospacing="0" w:after="0" w:afterAutospacing="0" w:line="288" w:lineRule="auto"/>
        <w:jc w:val="center"/>
        <w:rPr>
          <w:color w:val="auto"/>
          <w:sz w:val="22"/>
          <w:szCs w:val="22"/>
        </w:rPr>
      </w:pPr>
    </w:p>
    <w:p w14:paraId="7F04250C" w14:textId="77777777" w:rsidR="008C28AF" w:rsidRDefault="008C28AF" w:rsidP="00AC4396">
      <w:pPr>
        <w:pStyle w:val="Navadensplet"/>
        <w:shd w:val="clear" w:color="auto" w:fill="FFFFFF"/>
        <w:spacing w:before="0" w:beforeAutospacing="0" w:after="0" w:afterAutospacing="0" w:line="288" w:lineRule="auto"/>
        <w:jc w:val="center"/>
        <w:rPr>
          <w:color w:val="auto"/>
          <w:sz w:val="22"/>
          <w:szCs w:val="22"/>
        </w:rPr>
      </w:pPr>
    </w:p>
    <w:p w14:paraId="0482447A" w14:textId="77777777" w:rsidR="008C28AF" w:rsidRDefault="008C28AF" w:rsidP="00AC4396">
      <w:pPr>
        <w:pStyle w:val="Navadensplet"/>
        <w:shd w:val="clear" w:color="auto" w:fill="FFFFFF"/>
        <w:spacing w:before="0" w:beforeAutospacing="0" w:after="0" w:afterAutospacing="0" w:line="288" w:lineRule="auto"/>
        <w:jc w:val="center"/>
        <w:rPr>
          <w:color w:val="auto"/>
          <w:sz w:val="22"/>
          <w:szCs w:val="22"/>
        </w:rPr>
      </w:pPr>
    </w:p>
    <w:p w14:paraId="019A11BE" w14:textId="77777777" w:rsidR="008C28AF" w:rsidRDefault="008C28AF" w:rsidP="00AC4396">
      <w:pPr>
        <w:pStyle w:val="Navadensplet"/>
        <w:shd w:val="clear" w:color="auto" w:fill="FFFFFF"/>
        <w:spacing w:before="0" w:beforeAutospacing="0" w:after="0" w:afterAutospacing="0" w:line="288" w:lineRule="auto"/>
        <w:jc w:val="center"/>
        <w:rPr>
          <w:color w:val="auto"/>
          <w:sz w:val="22"/>
          <w:szCs w:val="22"/>
        </w:rPr>
      </w:pPr>
    </w:p>
    <w:p w14:paraId="28CA4F05" w14:textId="1489B2B9" w:rsidR="00492C2F" w:rsidRPr="008C28AF" w:rsidRDefault="00A924C1" w:rsidP="00AC4396">
      <w:pPr>
        <w:pStyle w:val="Navadensplet"/>
        <w:shd w:val="clear" w:color="auto" w:fill="FFFFFF"/>
        <w:spacing w:before="0" w:beforeAutospacing="0" w:after="0" w:afterAutospacing="0" w:line="288" w:lineRule="auto"/>
        <w:jc w:val="center"/>
        <w:rPr>
          <w:color w:val="auto"/>
          <w:sz w:val="22"/>
          <w:szCs w:val="22"/>
        </w:rPr>
      </w:pPr>
      <w:r w:rsidRPr="008C28AF">
        <w:rPr>
          <w:color w:val="auto"/>
          <w:sz w:val="22"/>
          <w:szCs w:val="22"/>
        </w:rPr>
        <w:lastRenderedPageBreak/>
        <w:t>3</w:t>
      </w:r>
      <w:r w:rsidR="00492C2F" w:rsidRPr="008C28AF">
        <w:rPr>
          <w:color w:val="auto"/>
          <w:sz w:val="22"/>
          <w:szCs w:val="22"/>
        </w:rPr>
        <w:t>. člen</w:t>
      </w:r>
    </w:p>
    <w:p w14:paraId="74463C65" w14:textId="77777777" w:rsidR="0016279D" w:rsidRPr="008C28AF" w:rsidRDefault="0016279D" w:rsidP="004D0084">
      <w:pPr>
        <w:pStyle w:val="Navadensplet"/>
        <w:shd w:val="clear" w:color="auto" w:fill="FFFFFF"/>
        <w:spacing w:before="0" w:beforeAutospacing="0" w:after="0" w:afterAutospacing="0" w:line="288" w:lineRule="auto"/>
        <w:jc w:val="both"/>
        <w:rPr>
          <w:color w:val="auto"/>
          <w:sz w:val="22"/>
          <w:szCs w:val="22"/>
        </w:rPr>
      </w:pPr>
    </w:p>
    <w:p w14:paraId="0989E60B" w14:textId="6401DC53" w:rsidR="00492C2F" w:rsidRPr="008C28AF" w:rsidRDefault="00A924C1" w:rsidP="00A924C1">
      <w:pPr>
        <w:jc w:val="both"/>
        <w:rPr>
          <w:rFonts w:ascii="Arial" w:hAnsi="Arial" w:cs="Arial"/>
          <w:sz w:val="22"/>
          <w:szCs w:val="22"/>
        </w:rPr>
      </w:pPr>
      <w:r w:rsidRPr="008C28AF">
        <w:rPr>
          <w:rFonts w:ascii="Arial" w:hAnsi="Arial" w:cs="Arial"/>
          <w:sz w:val="22"/>
          <w:szCs w:val="22"/>
        </w:rPr>
        <w:t xml:space="preserve">Spremeni se prvi odstavek 9. člen, ki po novem glasi: </w:t>
      </w:r>
    </w:p>
    <w:p w14:paraId="0A4AFA82" w14:textId="77777777" w:rsidR="00492C2F" w:rsidRPr="008C28AF" w:rsidRDefault="00492C2F" w:rsidP="004D0084">
      <w:pPr>
        <w:pStyle w:val="Navadensplet"/>
        <w:shd w:val="clear" w:color="auto" w:fill="FFFFFF"/>
        <w:spacing w:before="0" w:beforeAutospacing="0" w:after="0" w:afterAutospacing="0" w:line="288" w:lineRule="auto"/>
        <w:jc w:val="both"/>
        <w:rPr>
          <w:b/>
          <w:color w:val="auto"/>
          <w:sz w:val="22"/>
          <w:szCs w:val="22"/>
        </w:rPr>
      </w:pPr>
    </w:p>
    <w:p w14:paraId="7978FDC7" w14:textId="63DF8A9C" w:rsidR="00C0082E" w:rsidRPr="008C28AF" w:rsidRDefault="00C0082E" w:rsidP="00C0082E">
      <w:pPr>
        <w:jc w:val="both"/>
        <w:rPr>
          <w:rFonts w:ascii="Arial" w:hAnsi="Arial" w:cs="Arial"/>
          <w:sz w:val="22"/>
          <w:szCs w:val="22"/>
        </w:rPr>
      </w:pPr>
      <w:r w:rsidRPr="008C28AF">
        <w:rPr>
          <w:rFonts w:ascii="Arial" w:hAnsi="Arial" w:cs="Arial"/>
          <w:sz w:val="22"/>
          <w:szCs w:val="22"/>
        </w:rPr>
        <w:t xml:space="preserve">Osnovni kapital javnega podjetja je </w:t>
      </w:r>
      <w:r w:rsidR="000B6A65" w:rsidRPr="008C28AF">
        <w:rPr>
          <w:rFonts w:ascii="Arial" w:hAnsi="Arial" w:cs="Arial"/>
          <w:sz w:val="22"/>
          <w:szCs w:val="22"/>
        </w:rPr>
        <w:t xml:space="preserve"> </w:t>
      </w:r>
      <w:bookmarkStart w:id="5" w:name="_Hlk220356723"/>
      <w:r w:rsidR="000B6A65" w:rsidRPr="008C28AF">
        <w:rPr>
          <w:rFonts w:ascii="Arial" w:hAnsi="Arial" w:cs="Arial"/>
          <w:sz w:val="22"/>
          <w:szCs w:val="22"/>
        </w:rPr>
        <w:t xml:space="preserve">53.100,00 EUR </w:t>
      </w:r>
      <w:bookmarkEnd w:id="5"/>
      <w:r w:rsidR="000B6A65" w:rsidRPr="008C28AF">
        <w:rPr>
          <w:rFonts w:ascii="Arial" w:hAnsi="Arial" w:cs="Arial"/>
          <w:sz w:val="22"/>
          <w:szCs w:val="22"/>
        </w:rPr>
        <w:t>(</w:t>
      </w:r>
      <w:proofErr w:type="spellStart"/>
      <w:r w:rsidR="000B6A65" w:rsidRPr="008C28AF">
        <w:rPr>
          <w:rFonts w:ascii="Arial" w:hAnsi="Arial" w:cs="Arial"/>
          <w:sz w:val="22"/>
          <w:szCs w:val="22"/>
        </w:rPr>
        <w:t>triinpedesttisoč</w:t>
      </w:r>
      <w:proofErr w:type="spellEnd"/>
      <w:r w:rsidR="000B6A65" w:rsidRPr="008C28AF">
        <w:rPr>
          <w:rFonts w:ascii="Arial" w:hAnsi="Arial" w:cs="Arial"/>
          <w:sz w:val="22"/>
          <w:szCs w:val="22"/>
        </w:rPr>
        <w:t xml:space="preserve"> sto EUR 00/100)</w:t>
      </w:r>
      <w:r w:rsidRPr="008C28AF">
        <w:rPr>
          <w:rFonts w:ascii="Arial" w:hAnsi="Arial" w:cs="Arial"/>
          <w:sz w:val="22"/>
          <w:szCs w:val="22"/>
        </w:rPr>
        <w:t xml:space="preserve">, kar je osnovni vložek edinega ustanovitelja. </w:t>
      </w:r>
    </w:p>
    <w:p w14:paraId="31ACB01B" w14:textId="77777777" w:rsidR="00C0082E" w:rsidRPr="008C28AF" w:rsidRDefault="00C0082E" w:rsidP="00C0082E">
      <w:pPr>
        <w:rPr>
          <w:rFonts w:ascii="Arial" w:hAnsi="Arial" w:cs="Arial"/>
          <w:sz w:val="22"/>
          <w:szCs w:val="22"/>
        </w:rPr>
      </w:pPr>
    </w:p>
    <w:p w14:paraId="6FFDC7ED" w14:textId="459EF90C" w:rsidR="00A924C1" w:rsidRPr="008C28AF" w:rsidRDefault="00A924C1" w:rsidP="00A924C1">
      <w:pPr>
        <w:pStyle w:val="Navadensplet"/>
        <w:shd w:val="clear" w:color="auto" w:fill="FFFFFF"/>
        <w:spacing w:before="0" w:beforeAutospacing="0" w:after="0" w:afterAutospacing="0" w:line="288" w:lineRule="auto"/>
        <w:jc w:val="center"/>
        <w:rPr>
          <w:color w:val="auto"/>
          <w:sz w:val="22"/>
          <w:szCs w:val="22"/>
        </w:rPr>
      </w:pPr>
      <w:r w:rsidRPr="008C28AF">
        <w:rPr>
          <w:color w:val="auto"/>
          <w:sz w:val="22"/>
          <w:szCs w:val="22"/>
        </w:rPr>
        <w:t>4. člen</w:t>
      </w:r>
    </w:p>
    <w:p w14:paraId="36A51F29" w14:textId="77777777" w:rsidR="00A924C1" w:rsidRPr="008C28AF" w:rsidRDefault="00A924C1" w:rsidP="00A924C1">
      <w:pPr>
        <w:pStyle w:val="Navadensplet"/>
        <w:shd w:val="clear" w:color="auto" w:fill="FFFFFF"/>
        <w:spacing w:before="0" w:beforeAutospacing="0" w:after="0" w:afterAutospacing="0" w:line="288" w:lineRule="auto"/>
        <w:jc w:val="center"/>
        <w:rPr>
          <w:color w:val="auto"/>
          <w:sz w:val="22"/>
          <w:szCs w:val="22"/>
        </w:rPr>
      </w:pPr>
    </w:p>
    <w:p w14:paraId="75EBBC44" w14:textId="6E58F1CC" w:rsidR="00A924C1" w:rsidRPr="008C28AF" w:rsidRDefault="00A924C1" w:rsidP="00A924C1">
      <w:pPr>
        <w:pStyle w:val="Navadensplet"/>
        <w:shd w:val="clear" w:color="auto" w:fill="FFFFFF"/>
        <w:spacing w:before="0" w:beforeAutospacing="0" w:after="0" w:afterAutospacing="0" w:line="288" w:lineRule="auto"/>
        <w:jc w:val="both"/>
        <w:rPr>
          <w:color w:val="auto"/>
          <w:sz w:val="22"/>
          <w:szCs w:val="22"/>
        </w:rPr>
      </w:pPr>
      <w:r w:rsidRPr="008C28AF">
        <w:rPr>
          <w:color w:val="auto"/>
          <w:sz w:val="22"/>
          <w:szCs w:val="22"/>
        </w:rPr>
        <w:t xml:space="preserve">Spremenita  se četrta in peta alinea 20. člena, ki po novem glasi: </w:t>
      </w:r>
    </w:p>
    <w:p w14:paraId="07671924" w14:textId="1C196AF1" w:rsidR="005C0821" w:rsidRPr="008C28AF" w:rsidRDefault="005C0821" w:rsidP="0070216D">
      <w:pPr>
        <w:autoSpaceDE w:val="0"/>
        <w:autoSpaceDN w:val="0"/>
        <w:adjustRightInd w:val="0"/>
        <w:jc w:val="both"/>
        <w:rPr>
          <w:rFonts w:ascii="Arial" w:hAnsi="Arial" w:cs="Arial"/>
          <w:sz w:val="22"/>
          <w:szCs w:val="22"/>
        </w:rPr>
      </w:pPr>
      <w:r w:rsidRPr="008C28AF">
        <w:rPr>
          <w:rFonts w:ascii="Arial" w:hAnsi="Arial" w:cs="Arial"/>
          <w:sz w:val="22"/>
          <w:szCs w:val="22"/>
        </w:rPr>
        <w:t xml:space="preserve">- da ima najmanj strokovno izobrazbo, </w:t>
      </w:r>
      <w:r w:rsidR="00AB3C5A" w:rsidRPr="008C28AF">
        <w:rPr>
          <w:rFonts w:ascii="Arial" w:hAnsi="Arial" w:cs="Arial"/>
          <w:sz w:val="22"/>
          <w:szCs w:val="22"/>
        </w:rPr>
        <w:t>stopnja izobrazbe</w:t>
      </w:r>
      <w:r w:rsidR="009B1DC0" w:rsidRPr="008C28AF">
        <w:rPr>
          <w:rFonts w:ascii="Arial" w:hAnsi="Arial" w:cs="Arial"/>
          <w:sz w:val="22"/>
          <w:szCs w:val="22"/>
        </w:rPr>
        <w:t xml:space="preserve"> VI/2 (1. bol.st.)</w:t>
      </w:r>
      <w:r w:rsidR="00AB3C5A" w:rsidRPr="008C28AF">
        <w:rPr>
          <w:rFonts w:ascii="Arial" w:hAnsi="Arial" w:cs="Arial"/>
          <w:sz w:val="22"/>
          <w:szCs w:val="22"/>
        </w:rPr>
        <w:t>,</w:t>
      </w:r>
    </w:p>
    <w:p w14:paraId="193C1F52" w14:textId="0BA930DA" w:rsidR="005C0821" w:rsidRPr="008C28AF" w:rsidRDefault="005C0821" w:rsidP="0070216D">
      <w:pPr>
        <w:autoSpaceDE w:val="0"/>
        <w:autoSpaceDN w:val="0"/>
        <w:adjustRightInd w:val="0"/>
        <w:jc w:val="both"/>
        <w:rPr>
          <w:rFonts w:ascii="Arial" w:hAnsi="Arial" w:cs="Arial"/>
          <w:sz w:val="22"/>
          <w:szCs w:val="22"/>
        </w:rPr>
      </w:pPr>
      <w:r w:rsidRPr="008C28AF">
        <w:rPr>
          <w:rFonts w:ascii="Arial" w:hAnsi="Arial" w:cs="Arial"/>
          <w:sz w:val="22"/>
          <w:szCs w:val="22"/>
        </w:rPr>
        <w:t xml:space="preserve">- da ima najmanj </w:t>
      </w:r>
      <w:r w:rsidR="000B6A65" w:rsidRPr="008C28AF">
        <w:rPr>
          <w:rFonts w:ascii="Arial" w:hAnsi="Arial" w:cs="Arial"/>
          <w:sz w:val="22"/>
          <w:szCs w:val="22"/>
        </w:rPr>
        <w:t>3</w:t>
      </w:r>
      <w:r w:rsidRPr="008C28AF">
        <w:rPr>
          <w:rFonts w:ascii="Arial" w:hAnsi="Arial" w:cs="Arial"/>
          <w:sz w:val="22"/>
          <w:szCs w:val="22"/>
        </w:rPr>
        <w:t xml:space="preserve"> let</w:t>
      </w:r>
      <w:r w:rsidR="000B6A65" w:rsidRPr="008C28AF">
        <w:rPr>
          <w:rFonts w:ascii="Arial" w:hAnsi="Arial" w:cs="Arial"/>
          <w:sz w:val="22"/>
          <w:szCs w:val="22"/>
        </w:rPr>
        <w:t>a</w:t>
      </w:r>
      <w:r w:rsidRPr="008C28AF">
        <w:rPr>
          <w:rFonts w:ascii="Arial" w:hAnsi="Arial" w:cs="Arial"/>
          <w:sz w:val="22"/>
          <w:szCs w:val="22"/>
        </w:rPr>
        <w:t xml:space="preserve"> delovne dobe in potrebne strokovne, organizacijske ter vodstvene sposobnosti, </w:t>
      </w:r>
    </w:p>
    <w:p w14:paraId="6CD1A67F" w14:textId="5AEA32EB" w:rsidR="005C0821" w:rsidRPr="008C28AF" w:rsidRDefault="005C0821" w:rsidP="00466652">
      <w:pPr>
        <w:autoSpaceDE w:val="0"/>
        <w:autoSpaceDN w:val="0"/>
        <w:adjustRightInd w:val="0"/>
        <w:jc w:val="both"/>
        <w:rPr>
          <w:rFonts w:ascii="Arial" w:hAnsi="Arial" w:cs="Arial"/>
          <w:sz w:val="22"/>
          <w:szCs w:val="22"/>
        </w:rPr>
      </w:pPr>
      <w:r w:rsidRPr="008C28AF">
        <w:rPr>
          <w:rFonts w:ascii="Arial" w:hAnsi="Arial" w:cs="Arial"/>
          <w:sz w:val="22"/>
          <w:szCs w:val="22"/>
        </w:rPr>
        <w:t xml:space="preserve"> </w:t>
      </w:r>
    </w:p>
    <w:p w14:paraId="4691C9F1" w14:textId="2F207E9F" w:rsidR="00A924C1" w:rsidRPr="008C28AF" w:rsidRDefault="00A924C1" w:rsidP="00A924C1">
      <w:pPr>
        <w:pStyle w:val="Navadensplet"/>
        <w:shd w:val="clear" w:color="auto" w:fill="FFFFFF"/>
        <w:spacing w:before="0" w:beforeAutospacing="0" w:after="0" w:afterAutospacing="0" w:line="288" w:lineRule="auto"/>
        <w:jc w:val="center"/>
        <w:rPr>
          <w:color w:val="auto"/>
          <w:sz w:val="22"/>
          <w:szCs w:val="22"/>
        </w:rPr>
      </w:pPr>
      <w:r w:rsidRPr="008C28AF">
        <w:rPr>
          <w:color w:val="auto"/>
          <w:sz w:val="22"/>
          <w:szCs w:val="22"/>
        </w:rPr>
        <w:t>5. člen</w:t>
      </w:r>
    </w:p>
    <w:p w14:paraId="61FCF352" w14:textId="77777777" w:rsidR="00A924C1" w:rsidRPr="008C28AF" w:rsidRDefault="00A924C1" w:rsidP="00A924C1">
      <w:pPr>
        <w:pStyle w:val="Navadensplet"/>
        <w:shd w:val="clear" w:color="auto" w:fill="FFFFFF"/>
        <w:spacing w:before="0" w:beforeAutospacing="0" w:after="0" w:afterAutospacing="0" w:line="288" w:lineRule="auto"/>
        <w:jc w:val="center"/>
        <w:rPr>
          <w:color w:val="auto"/>
          <w:sz w:val="22"/>
          <w:szCs w:val="22"/>
        </w:rPr>
      </w:pPr>
    </w:p>
    <w:p w14:paraId="41ED3539" w14:textId="57F3C9A7" w:rsidR="005C0821" w:rsidRPr="008C28AF" w:rsidRDefault="00A924C1" w:rsidP="00A924C1">
      <w:pPr>
        <w:pStyle w:val="Navadensplet"/>
        <w:spacing w:before="0" w:beforeAutospacing="0" w:after="0" w:afterAutospacing="0" w:line="288" w:lineRule="auto"/>
        <w:rPr>
          <w:color w:val="auto"/>
          <w:sz w:val="22"/>
          <w:szCs w:val="22"/>
        </w:rPr>
      </w:pPr>
      <w:r w:rsidRPr="008C28AF">
        <w:rPr>
          <w:color w:val="auto"/>
          <w:sz w:val="22"/>
          <w:szCs w:val="22"/>
        </w:rPr>
        <w:t xml:space="preserve">Spremeni se drugi </w:t>
      </w:r>
      <w:r w:rsidR="008C28AF" w:rsidRPr="008C28AF">
        <w:rPr>
          <w:color w:val="auto"/>
          <w:sz w:val="22"/>
          <w:szCs w:val="22"/>
        </w:rPr>
        <w:t xml:space="preserve">in tretji </w:t>
      </w:r>
      <w:r w:rsidRPr="008C28AF">
        <w:rPr>
          <w:color w:val="auto"/>
          <w:sz w:val="22"/>
          <w:szCs w:val="22"/>
        </w:rPr>
        <w:t>odstavek 21. člena, ki po novem glasi</w:t>
      </w:r>
      <w:r w:rsidR="008C28AF" w:rsidRPr="008C28AF">
        <w:rPr>
          <w:color w:val="auto"/>
          <w:sz w:val="22"/>
          <w:szCs w:val="22"/>
        </w:rPr>
        <w:t>ta</w:t>
      </w:r>
      <w:r w:rsidRPr="008C28AF">
        <w:rPr>
          <w:color w:val="auto"/>
          <w:sz w:val="22"/>
          <w:szCs w:val="22"/>
        </w:rPr>
        <w:t xml:space="preserve">: </w:t>
      </w:r>
    </w:p>
    <w:p w14:paraId="20CD43D6" w14:textId="77777777" w:rsidR="00572AF6" w:rsidRPr="008C28AF" w:rsidRDefault="00572AF6" w:rsidP="00572AF6">
      <w:pPr>
        <w:rPr>
          <w:rFonts w:ascii="Arial" w:hAnsi="Arial" w:cs="Arial"/>
          <w:sz w:val="22"/>
          <w:szCs w:val="22"/>
        </w:rPr>
      </w:pPr>
    </w:p>
    <w:p w14:paraId="7DB01A44" w14:textId="6B3DFCD3" w:rsidR="00F72B2C" w:rsidRPr="008C28AF" w:rsidRDefault="00F72B2C" w:rsidP="00466652">
      <w:pPr>
        <w:autoSpaceDE w:val="0"/>
        <w:autoSpaceDN w:val="0"/>
        <w:adjustRightInd w:val="0"/>
        <w:jc w:val="both"/>
        <w:rPr>
          <w:rFonts w:ascii="Arial" w:hAnsi="Arial" w:cs="Arial"/>
          <w:sz w:val="22"/>
          <w:szCs w:val="22"/>
        </w:rPr>
      </w:pPr>
      <w:r w:rsidRPr="008C28AF">
        <w:rPr>
          <w:rFonts w:ascii="Arial" w:hAnsi="Arial" w:cs="Arial"/>
          <w:sz w:val="22"/>
          <w:szCs w:val="22"/>
        </w:rPr>
        <w:t xml:space="preserve">Direktor zastopa in predstavlja javno podjetje </w:t>
      </w:r>
      <w:r w:rsidR="00072AB3" w:rsidRPr="008C28AF">
        <w:rPr>
          <w:rFonts w:ascii="Arial" w:hAnsi="Arial" w:cs="Arial"/>
          <w:sz w:val="22"/>
          <w:szCs w:val="22"/>
        </w:rPr>
        <w:t xml:space="preserve">brez omejitev, razen če gre za </w:t>
      </w:r>
      <w:r w:rsidRPr="008C28AF">
        <w:rPr>
          <w:rFonts w:ascii="Arial" w:hAnsi="Arial" w:cs="Arial"/>
          <w:sz w:val="22"/>
          <w:szCs w:val="22"/>
        </w:rPr>
        <w:t xml:space="preserve">sklepanje poslov in sprejemanje odločitev, ki se nanašajo na pridobivanje, odtujitev in obremenitev nepremičnin ali premičnin, najemanje posojil in kreditov, dajanje posojil ali poroštev, sklepanje zakupnih pogodb ali sklepanje kooperacijskih pogodb s trajanjem več kot eno leto, če vrednost posamezne stvari ali posameznega posla presega </w:t>
      </w:r>
      <w:r w:rsidR="00FA44D8" w:rsidRPr="008C28AF">
        <w:rPr>
          <w:rFonts w:ascii="Arial" w:hAnsi="Arial" w:cs="Arial"/>
          <w:sz w:val="22"/>
          <w:szCs w:val="22"/>
        </w:rPr>
        <w:t xml:space="preserve"> 50%</w:t>
      </w:r>
      <w:r w:rsidRPr="008C28AF">
        <w:rPr>
          <w:rFonts w:ascii="Arial" w:hAnsi="Arial" w:cs="Arial"/>
          <w:sz w:val="22"/>
          <w:szCs w:val="22"/>
        </w:rPr>
        <w:t xml:space="preserve"> vrednosti osnovnega kapitala podjetja. </w:t>
      </w:r>
    </w:p>
    <w:p w14:paraId="67ECA560" w14:textId="77777777" w:rsidR="00F72B2C" w:rsidRPr="008C28AF" w:rsidRDefault="00F72B2C" w:rsidP="00466652">
      <w:pPr>
        <w:autoSpaceDE w:val="0"/>
        <w:autoSpaceDN w:val="0"/>
        <w:adjustRightInd w:val="0"/>
        <w:jc w:val="both"/>
        <w:rPr>
          <w:rFonts w:ascii="Arial" w:hAnsi="Arial" w:cs="Arial"/>
          <w:sz w:val="22"/>
          <w:szCs w:val="22"/>
        </w:rPr>
      </w:pPr>
    </w:p>
    <w:p w14:paraId="7C914BAF" w14:textId="3E8BEF9F" w:rsidR="00572AF6" w:rsidRPr="008C28AF" w:rsidRDefault="00F72B2C" w:rsidP="00466652">
      <w:pPr>
        <w:autoSpaceDE w:val="0"/>
        <w:autoSpaceDN w:val="0"/>
        <w:adjustRightInd w:val="0"/>
        <w:jc w:val="both"/>
        <w:rPr>
          <w:rFonts w:ascii="Arial" w:hAnsi="Arial" w:cs="Arial"/>
          <w:sz w:val="22"/>
          <w:szCs w:val="22"/>
        </w:rPr>
      </w:pPr>
      <w:r w:rsidRPr="008C28AF">
        <w:rPr>
          <w:rFonts w:ascii="Arial" w:hAnsi="Arial" w:cs="Arial"/>
          <w:sz w:val="22"/>
          <w:szCs w:val="22"/>
        </w:rPr>
        <w:t>Za odtujitev, obremenitev in pridobitev nepremičnin ali premičnin, najemanje posojil in kreditov, dajanje posojil ali poroštev, sklepanje zakupnih pogodb ali sklepanje kooperacijskih pogodb s trajanjem več kot eno leto, če vrednost posamezne stvari ali posameznega posla presega 5</w:t>
      </w:r>
      <w:r w:rsidR="008C28AF" w:rsidRPr="008C28AF">
        <w:rPr>
          <w:rFonts w:ascii="Arial" w:hAnsi="Arial" w:cs="Arial"/>
          <w:sz w:val="22"/>
          <w:szCs w:val="22"/>
        </w:rPr>
        <w:t>0</w:t>
      </w:r>
      <w:r w:rsidRPr="008C28AF">
        <w:rPr>
          <w:rFonts w:ascii="Arial" w:hAnsi="Arial" w:cs="Arial"/>
          <w:sz w:val="22"/>
          <w:szCs w:val="22"/>
        </w:rPr>
        <w:t xml:space="preserve">% vrednosti osnovnega kapitala javnega podjetja, direktor potrebuje pisno soglasje ustanovitelja, po predhodnem mnenju nadzornega sveta. </w:t>
      </w:r>
    </w:p>
    <w:p w14:paraId="6D11636B" w14:textId="77777777" w:rsidR="00572AF6" w:rsidRPr="008C28AF" w:rsidRDefault="00572AF6" w:rsidP="00572AF6">
      <w:pPr>
        <w:jc w:val="both"/>
        <w:rPr>
          <w:rFonts w:ascii="Arial" w:hAnsi="Arial" w:cs="Arial"/>
          <w:sz w:val="22"/>
          <w:szCs w:val="22"/>
        </w:rPr>
      </w:pPr>
    </w:p>
    <w:p w14:paraId="69B6E628" w14:textId="77777777" w:rsidR="000F4647" w:rsidRPr="008C28AF" w:rsidRDefault="000F4647" w:rsidP="000726E5">
      <w:pPr>
        <w:jc w:val="both"/>
        <w:rPr>
          <w:rFonts w:ascii="Arial" w:hAnsi="Arial" w:cs="Arial"/>
          <w:sz w:val="22"/>
          <w:szCs w:val="22"/>
        </w:rPr>
      </w:pPr>
    </w:p>
    <w:p w14:paraId="28A88E75" w14:textId="732254B1" w:rsidR="000726E5" w:rsidRPr="008C28AF" w:rsidRDefault="008C28AF" w:rsidP="008C28AF">
      <w:pPr>
        <w:jc w:val="center"/>
        <w:rPr>
          <w:rFonts w:ascii="Arial" w:hAnsi="Arial" w:cs="Arial"/>
          <w:b/>
          <w:bCs/>
        </w:rPr>
      </w:pPr>
      <w:r w:rsidRPr="008C28AF">
        <w:rPr>
          <w:rFonts w:ascii="Arial" w:hAnsi="Arial" w:cs="Arial"/>
          <w:b/>
          <w:bCs/>
        </w:rPr>
        <w:t>O B R A Z L O Ž I T E V:</w:t>
      </w:r>
    </w:p>
    <w:p w14:paraId="46A95BF8" w14:textId="77777777" w:rsidR="00D15329" w:rsidRPr="008C28AF" w:rsidRDefault="00D15329" w:rsidP="004D0084">
      <w:pPr>
        <w:autoSpaceDE w:val="0"/>
        <w:autoSpaceDN w:val="0"/>
        <w:adjustRightInd w:val="0"/>
        <w:spacing w:line="288" w:lineRule="auto"/>
        <w:jc w:val="both"/>
        <w:rPr>
          <w:rFonts w:ascii="Arial" w:hAnsi="Arial" w:cs="Arial"/>
          <w:sz w:val="22"/>
          <w:szCs w:val="22"/>
        </w:rPr>
      </w:pPr>
    </w:p>
    <w:p w14:paraId="6CA200EE" w14:textId="77777777" w:rsidR="008C28AF" w:rsidRDefault="008C28AF" w:rsidP="000726E5">
      <w:pPr>
        <w:autoSpaceDE w:val="0"/>
        <w:autoSpaceDN w:val="0"/>
        <w:adjustRightInd w:val="0"/>
        <w:spacing w:line="288" w:lineRule="auto"/>
        <w:jc w:val="center"/>
        <w:rPr>
          <w:rFonts w:ascii="Arial" w:hAnsi="Arial" w:cs="Arial"/>
          <w:sz w:val="22"/>
          <w:szCs w:val="22"/>
        </w:rPr>
      </w:pPr>
    </w:p>
    <w:p w14:paraId="190B9B79" w14:textId="6A87534B" w:rsidR="008C28AF" w:rsidRDefault="008C28AF" w:rsidP="000326A2">
      <w:pPr>
        <w:autoSpaceDE w:val="0"/>
        <w:autoSpaceDN w:val="0"/>
        <w:adjustRightInd w:val="0"/>
        <w:spacing w:line="288" w:lineRule="auto"/>
        <w:jc w:val="both"/>
        <w:rPr>
          <w:rFonts w:ascii="Arial" w:hAnsi="Arial" w:cs="Arial"/>
          <w:sz w:val="22"/>
          <w:szCs w:val="22"/>
        </w:rPr>
      </w:pPr>
      <w:r>
        <w:rPr>
          <w:rFonts w:ascii="Arial" w:hAnsi="Arial" w:cs="Arial"/>
          <w:sz w:val="22"/>
          <w:szCs w:val="22"/>
        </w:rPr>
        <w:t xml:space="preserve">Glede na neuspešno objavo prostega delovnega mesta direktorja Javnega podjetja DOLB Bovec d.o.o., na katerega se ni prijavil noben kandidat je Nadzorni svet dal pobudo, da se zniža zahtevana stopnja izobrazbe direktorja iz VII na VI stopnjo ter zmanjša zahtevane delovne izkušnje iz 5 na 3 leta. </w:t>
      </w:r>
    </w:p>
    <w:p w14:paraId="7AD77B0B" w14:textId="77777777" w:rsidR="008C28AF" w:rsidRDefault="008C28AF" w:rsidP="000326A2">
      <w:pPr>
        <w:jc w:val="both"/>
        <w:rPr>
          <w:rFonts w:ascii="Arial" w:hAnsi="Arial" w:cs="Arial"/>
          <w:bCs/>
          <w:noProof/>
          <w:sz w:val="20"/>
          <w:szCs w:val="20"/>
        </w:rPr>
      </w:pPr>
      <w:r>
        <w:rPr>
          <w:rFonts w:ascii="Arial" w:hAnsi="Arial" w:cs="Arial"/>
          <w:sz w:val="22"/>
          <w:szCs w:val="22"/>
        </w:rPr>
        <w:t xml:space="preserve">Ob tem se še uskladi </w:t>
      </w:r>
      <w:r w:rsidRPr="0034462A">
        <w:rPr>
          <w:rFonts w:ascii="Arial" w:hAnsi="Arial" w:cs="Arial"/>
          <w:bCs/>
          <w:noProof/>
          <w:sz w:val="20"/>
          <w:szCs w:val="20"/>
        </w:rPr>
        <w:t xml:space="preserve">dejavnosti glede na novo Uredbo o standardni klasifikaciji dejavnosti. </w:t>
      </w:r>
    </w:p>
    <w:p w14:paraId="3D5CD572" w14:textId="56584425" w:rsidR="008C28AF" w:rsidRPr="0034462A" w:rsidRDefault="008C28AF" w:rsidP="000326A2">
      <w:pPr>
        <w:jc w:val="both"/>
        <w:rPr>
          <w:rFonts w:ascii="Arial" w:hAnsi="Arial" w:cs="Arial"/>
          <w:bCs/>
          <w:noProof/>
          <w:sz w:val="20"/>
          <w:szCs w:val="20"/>
        </w:rPr>
      </w:pPr>
      <w:r w:rsidRPr="008C28AF">
        <w:rPr>
          <w:rFonts w:ascii="Arial" w:hAnsi="Arial" w:cs="Arial"/>
          <w:bCs/>
          <w:noProof/>
          <w:sz w:val="20"/>
          <w:szCs w:val="20"/>
        </w:rPr>
        <w:t>U</w:t>
      </w:r>
      <w:r>
        <w:rPr>
          <w:rFonts w:ascii="Arial" w:hAnsi="Arial" w:cs="Arial"/>
          <w:bCs/>
          <w:noProof/>
          <w:sz w:val="20"/>
          <w:szCs w:val="20"/>
        </w:rPr>
        <w:t xml:space="preserve">skladi se višino osnovnega kapitala z izvedenimi dokapitalizacijami ustanoviteljice in sicer iz 7.500 EUR na 53.100 EUR. </w:t>
      </w:r>
    </w:p>
    <w:p w14:paraId="053984B0" w14:textId="26BA9511" w:rsidR="008C28AF" w:rsidRDefault="008C28AF" w:rsidP="000326A2">
      <w:pPr>
        <w:autoSpaceDE w:val="0"/>
        <w:autoSpaceDN w:val="0"/>
        <w:adjustRightInd w:val="0"/>
        <w:spacing w:line="288" w:lineRule="auto"/>
        <w:jc w:val="both"/>
        <w:rPr>
          <w:rFonts w:ascii="Arial" w:hAnsi="Arial" w:cs="Arial"/>
          <w:sz w:val="22"/>
          <w:szCs w:val="22"/>
        </w:rPr>
      </w:pPr>
      <w:r>
        <w:rPr>
          <w:rFonts w:ascii="Arial" w:hAnsi="Arial" w:cs="Arial"/>
          <w:sz w:val="22"/>
          <w:szCs w:val="22"/>
        </w:rPr>
        <w:t>Ravno tako se pri omejitvah direktorja poviša mejo sklepanja poslov iz prej 5% osnovnega kapitala</w:t>
      </w:r>
      <w:r w:rsidR="000326A2">
        <w:rPr>
          <w:rFonts w:ascii="Arial" w:hAnsi="Arial" w:cs="Arial"/>
          <w:sz w:val="22"/>
          <w:szCs w:val="22"/>
        </w:rPr>
        <w:t xml:space="preserve">, smešnih 375 EUR </w:t>
      </w:r>
      <w:r>
        <w:rPr>
          <w:rFonts w:ascii="Arial" w:hAnsi="Arial" w:cs="Arial"/>
          <w:sz w:val="22"/>
          <w:szCs w:val="22"/>
        </w:rPr>
        <w:t>na sedaj 50% osnovnega kapitala</w:t>
      </w:r>
      <w:r w:rsidR="000326A2">
        <w:rPr>
          <w:rFonts w:ascii="Arial" w:hAnsi="Arial" w:cs="Arial"/>
          <w:sz w:val="22"/>
          <w:szCs w:val="22"/>
        </w:rPr>
        <w:t xml:space="preserve"> 26.550 EUR</w:t>
      </w:r>
      <w:r>
        <w:rPr>
          <w:rFonts w:ascii="Arial" w:hAnsi="Arial" w:cs="Arial"/>
          <w:sz w:val="22"/>
          <w:szCs w:val="22"/>
        </w:rPr>
        <w:t xml:space="preserve">. </w:t>
      </w:r>
    </w:p>
    <w:p w14:paraId="08A8FFE7" w14:textId="77777777" w:rsidR="000326A2" w:rsidRDefault="000326A2" w:rsidP="000326A2">
      <w:pPr>
        <w:jc w:val="both"/>
        <w:rPr>
          <w:rFonts w:ascii="Arial" w:hAnsi="Arial" w:cs="Arial"/>
          <w:sz w:val="22"/>
          <w:szCs w:val="22"/>
        </w:rPr>
      </w:pPr>
    </w:p>
    <w:p w14:paraId="6B9A460F" w14:textId="347802B6" w:rsidR="000726E5" w:rsidRPr="008C28AF" w:rsidRDefault="000726E5" w:rsidP="000326A2">
      <w:pPr>
        <w:jc w:val="both"/>
        <w:rPr>
          <w:rFonts w:ascii="Arial" w:hAnsi="Arial" w:cs="Arial"/>
          <w:sz w:val="22"/>
          <w:szCs w:val="22"/>
        </w:rPr>
      </w:pPr>
      <w:r w:rsidRPr="008C28AF">
        <w:rPr>
          <w:rFonts w:ascii="Arial" w:hAnsi="Arial" w:cs="Arial"/>
          <w:sz w:val="22"/>
          <w:szCs w:val="22"/>
        </w:rPr>
        <w:t>Spremembe in dopolnitve teg</w:t>
      </w:r>
      <w:r w:rsidR="00664B70">
        <w:rPr>
          <w:rFonts w:ascii="Arial" w:hAnsi="Arial" w:cs="Arial"/>
          <w:sz w:val="22"/>
          <w:szCs w:val="22"/>
        </w:rPr>
        <w:t>a</w:t>
      </w:r>
      <w:r w:rsidRPr="008C28AF">
        <w:rPr>
          <w:rFonts w:ascii="Arial" w:hAnsi="Arial" w:cs="Arial"/>
          <w:sz w:val="22"/>
          <w:szCs w:val="22"/>
        </w:rPr>
        <w:t xml:space="preserve"> </w:t>
      </w:r>
      <w:r w:rsidR="00462076" w:rsidRPr="008C28AF">
        <w:rPr>
          <w:rFonts w:ascii="Arial" w:hAnsi="Arial" w:cs="Arial"/>
          <w:sz w:val="22"/>
          <w:szCs w:val="22"/>
        </w:rPr>
        <w:t>statuta začne</w:t>
      </w:r>
      <w:r w:rsidR="008C28AF" w:rsidRPr="008C28AF">
        <w:rPr>
          <w:rFonts w:ascii="Arial" w:hAnsi="Arial" w:cs="Arial"/>
          <w:sz w:val="22"/>
          <w:szCs w:val="22"/>
        </w:rPr>
        <w:t>jo</w:t>
      </w:r>
      <w:r w:rsidR="00462076" w:rsidRPr="008C28AF">
        <w:rPr>
          <w:rFonts w:ascii="Arial" w:hAnsi="Arial" w:cs="Arial"/>
          <w:sz w:val="22"/>
          <w:szCs w:val="22"/>
        </w:rPr>
        <w:t xml:space="preserve"> </w:t>
      </w:r>
      <w:r w:rsidR="0016186C" w:rsidRPr="008C28AF">
        <w:rPr>
          <w:rFonts w:ascii="Arial" w:hAnsi="Arial" w:cs="Arial"/>
          <w:sz w:val="22"/>
          <w:szCs w:val="22"/>
        </w:rPr>
        <w:t xml:space="preserve">veljati na dan sprejema </w:t>
      </w:r>
      <w:r w:rsidR="00462076" w:rsidRPr="008C28AF">
        <w:rPr>
          <w:rFonts w:ascii="Arial" w:hAnsi="Arial" w:cs="Arial"/>
          <w:sz w:val="22"/>
          <w:szCs w:val="22"/>
        </w:rPr>
        <w:t xml:space="preserve">potrditvenega sklepa </w:t>
      </w:r>
      <w:r w:rsidR="0016186C" w:rsidRPr="008C28AF">
        <w:rPr>
          <w:rFonts w:ascii="Arial" w:hAnsi="Arial" w:cs="Arial"/>
          <w:sz w:val="22"/>
          <w:szCs w:val="22"/>
        </w:rPr>
        <w:t xml:space="preserve">Občinskega sveta </w:t>
      </w:r>
      <w:r w:rsidR="00462076" w:rsidRPr="008C28AF">
        <w:rPr>
          <w:rFonts w:ascii="Arial" w:hAnsi="Arial" w:cs="Arial"/>
          <w:sz w:val="22"/>
          <w:szCs w:val="22"/>
        </w:rPr>
        <w:t xml:space="preserve">Občine </w:t>
      </w:r>
      <w:r w:rsidR="0016186C" w:rsidRPr="008C28AF">
        <w:rPr>
          <w:rFonts w:ascii="Arial" w:hAnsi="Arial" w:cs="Arial"/>
          <w:sz w:val="22"/>
          <w:szCs w:val="22"/>
        </w:rPr>
        <w:t>Bovec</w:t>
      </w:r>
      <w:r w:rsidR="007210B5" w:rsidRPr="008C28AF">
        <w:rPr>
          <w:rFonts w:ascii="Arial" w:hAnsi="Arial" w:cs="Arial"/>
          <w:sz w:val="22"/>
          <w:szCs w:val="22"/>
        </w:rPr>
        <w:t>.</w:t>
      </w:r>
    </w:p>
    <w:p w14:paraId="187E8C03" w14:textId="77777777" w:rsidR="00492C2F" w:rsidRDefault="00492C2F" w:rsidP="004D0084">
      <w:pPr>
        <w:autoSpaceDE w:val="0"/>
        <w:autoSpaceDN w:val="0"/>
        <w:adjustRightInd w:val="0"/>
        <w:spacing w:line="288" w:lineRule="auto"/>
        <w:jc w:val="both"/>
        <w:rPr>
          <w:rFonts w:ascii="Arial" w:hAnsi="Arial" w:cs="Arial"/>
          <w:sz w:val="22"/>
          <w:szCs w:val="22"/>
        </w:rPr>
      </w:pPr>
      <w:bookmarkStart w:id="6" w:name="_Hlk221293400"/>
    </w:p>
    <w:p w14:paraId="35CDA34B" w14:textId="77777777" w:rsidR="00664B70" w:rsidRDefault="00664B70" w:rsidP="004D0084">
      <w:pPr>
        <w:autoSpaceDE w:val="0"/>
        <w:autoSpaceDN w:val="0"/>
        <w:adjustRightInd w:val="0"/>
        <w:spacing w:line="288" w:lineRule="auto"/>
        <w:jc w:val="both"/>
        <w:rPr>
          <w:rFonts w:ascii="Arial" w:hAnsi="Arial" w:cs="Arial"/>
          <w:sz w:val="22"/>
          <w:szCs w:val="22"/>
        </w:rPr>
      </w:pPr>
    </w:p>
    <w:p w14:paraId="32657AE8" w14:textId="77777777" w:rsidR="00664B70" w:rsidRPr="008C28AF" w:rsidRDefault="00664B70" w:rsidP="004D0084">
      <w:pPr>
        <w:autoSpaceDE w:val="0"/>
        <w:autoSpaceDN w:val="0"/>
        <w:adjustRightInd w:val="0"/>
        <w:spacing w:line="288" w:lineRule="auto"/>
        <w:jc w:val="both"/>
        <w:rPr>
          <w:rFonts w:ascii="Arial" w:hAnsi="Arial" w:cs="Arial"/>
          <w:sz w:val="22"/>
          <w:szCs w:val="22"/>
        </w:rPr>
      </w:pPr>
    </w:p>
    <w:p w14:paraId="5E4C1D00" w14:textId="27DE274D" w:rsidR="000326A2" w:rsidRPr="0034462A" w:rsidRDefault="000326A2" w:rsidP="000326A2">
      <w:pPr>
        <w:jc w:val="both"/>
        <w:rPr>
          <w:rFonts w:ascii="Arial" w:hAnsi="Arial" w:cs="Arial"/>
          <w:bCs/>
          <w:noProof/>
          <w:sz w:val="20"/>
          <w:szCs w:val="20"/>
        </w:rPr>
      </w:pPr>
      <w:r w:rsidRPr="0034462A">
        <w:rPr>
          <w:rFonts w:ascii="Arial" w:hAnsi="Arial" w:cs="Arial"/>
          <w:b/>
          <w:noProof/>
          <w:sz w:val="20"/>
          <w:szCs w:val="20"/>
        </w:rPr>
        <w:lastRenderedPageBreak/>
        <w:t xml:space="preserve">V </w:t>
      </w:r>
      <w:r>
        <w:rPr>
          <w:rFonts w:ascii="Arial" w:hAnsi="Arial" w:cs="Arial"/>
          <w:b/>
          <w:noProof/>
          <w:sz w:val="20"/>
          <w:szCs w:val="20"/>
        </w:rPr>
        <w:t>6</w:t>
      </w:r>
      <w:r w:rsidRPr="0034462A">
        <w:rPr>
          <w:rFonts w:ascii="Arial" w:hAnsi="Arial" w:cs="Arial"/>
          <w:b/>
          <w:noProof/>
          <w:sz w:val="20"/>
          <w:szCs w:val="20"/>
        </w:rPr>
        <w:t>. člen</w:t>
      </w:r>
      <w:r w:rsidRPr="000326A2">
        <w:rPr>
          <w:rFonts w:ascii="Arial" w:hAnsi="Arial" w:cs="Arial"/>
          <w:bCs/>
          <w:noProof/>
          <w:sz w:val="20"/>
          <w:szCs w:val="20"/>
        </w:rPr>
        <w:t>u Statuta</w:t>
      </w:r>
      <w:r w:rsidRPr="0034462A">
        <w:rPr>
          <w:rFonts w:ascii="Arial" w:hAnsi="Arial" w:cs="Arial"/>
          <w:bCs/>
          <w:noProof/>
          <w:sz w:val="20"/>
          <w:szCs w:val="20"/>
        </w:rPr>
        <w:t xml:space="preserve"> </w:t>
      </w:r>
      <w:r>
        <w:rPr>
          <w:rFonts w:ascii="Arial" w:hAnsi="Arial" w:cs="Arial"/>
          <w:bCs/>
          <w:noProof/>
          <w:sz w:val="20"/>
          <w:szCs w:val="20"/>
        </w:rPr>
        <w:t>J</w:t>
      </w:r>
      <w:r w:rsidRPr="0034462A">
        <w:rPr>
          <w:rFonts w:ascii="Arial" w:hAnsi="Arial" w:cs="Arial"/>
          <w:bCs/>
          <w:noProof/>
          <w:sz w:val="20"/>
          <w:szCs w:val="20"/>
        </w:rPr>
        <w:t xml:space="preserve">avnega podjetja za proizvodnjo in dobavo toplotne energije DOLB Bovec d.o.o. se </w:t>
      </w:r>
      <w:bookmarkEnd w:id="6"/>
      <w:r>
        <w:rPr>
          <w:rFonts w:ascii="Arial" w:hAnsi="Arial" w:cs="Arial"/>
          <w:bCs/>
          <w:noProof/>
          <w:sz w:val="20"/>
          <w:szCs w:val="20"/>
        </w:rPr>
        <w:t>d</w:t>
      </w:r>
      <w:r w:rsidRPr="0034462A">
        <w:rPr>
          <w:rFonts w:ascii="Arial" w:hAnsi="Arial" w:cs="Arial"/>
          <w:bCs/>
          <w:noProof/>
          <w:sz w:val="20"/>
          <w:szCs w:val="20"/>
        </w:rPr>
        <w:t>odajo gozdarske dejavnosti</w:t>
      </w:r>
      <w:r>
        <w:rPr>
          <w:rFonts w:ascii="Arial" w:hAnsi="Arial" w:cs="Arial"/>
          <w:bCs/>
          <w:noProof/>
          <w:sz w:val="20"/>
          <w:szCs w:val="20"/>
        </w:rPr>
        <w:t>.</w:t>
      </w:r>
      <w:r w:rsidRPr="0034462A">
        <w:rPr>
          <w:rFonts w:ascii="Arial" w:hAnsi="Arial" w:cs="Arial"/>
          <w:bCs/>
          <w:noProof/>
          <w:sz w:val="20"/>
          <w:szCs w:val="20"/>
        </w:rPr>
        <w:t xml:space="preserve"> </w:t>
      </w:r>
    </w:p>
    <w:p w14:paraId="5F90BA26" w14:textId="77777777" w:rsidR="000326A2" w:rsidRDefault="000326A2" w:rsidP="000326A2">
      <w:pPr>
        <w:jc w:val="both"/>
        <w:rPr>
          <w:rFonts w:ascii="Arial" w:hAnsi="Arial" w:cs="Arial"/>
          <w:bCs/>
          <w:noProof/>
          <w:sz w:val="20"/>
          <w:szCs w:val="20"/>
        </w:rPr>
      </w:pPr>
    </w:p>
    <w:p w14:paraId="6EC317DB" w14:textId="6042F3E3" w:rsidR="000326A2" w:rsidRPr="0034462A" w:rsidRDefault="000326A2" w:rsidP="000326A2">
      <w:pPr>
        <w:jc w:val="both"/>
        <w:rPr>
          <w:rFonts w:ascii="Arial" w:hAnsi="Arial" w:cs="Arial"/>
          <w:bCs/>
          <w:noProof/>
          <w:sz w:val="20"/>
          <w:szCs w:val="20"/>
        </w:rPr>
      </w:pPr>
      <w:r w:rsidRPr="0034462A">
        <w:rPr>
          <w:rFonts w:ascii="Arial" w:hAnsi="Arial" w:cs="Arial"/>
          <w:b/>
          <w:noProof/>
          <w:sz w:val="20"/>
          <w:szCs w:val="20"/>
        </w:rPr>
        <w:t xml:space="preserve">V </w:t>
      </w:r>
      <w:r>
        <w:rPr>
          <w:rFonts w:ascii="Arial" w:hAnsi="Arial" w:cs="Arial"/>
          <w:b/>
          <w:noProof/>
          <w:sz w:val="20"/>
          <w:szCs w:val="20"/>
        </w:rPr>
        <w:t>7</w:t>
      </w:r>
      <w:r w:rsidRPr="0034462A">
        <w:rPr>
          <w:rFonts w:ascii="Arial" w:hAnsi="Arial" w:cs="Arial"/>
          <w:b/>
          <w:noProof/>
          <w:sz w:val="20"/>
          <w:szCs w:val="20"/>
        </w:rPr>
        <w:t>. členu</w:t>
      </w:r>
      <w:r w:rsidRPr="000326A2">
        <w:rPr>
          <w:rFonts w:ascii="Arial" w:hAnsi="Arial" w:cs="Arial"/>
          <w:b/>
          <w:noProof/>
          <w:sz w:val="20"/>
          <w:szCs w:val="20"/>
        </w:rPr>
        <w:t xml:space="preserve"> Statuta</w:t>
      </w:r>
      <w:r w:rsidRPr="0034462A">
        <w:rPr>
          <w:rFonts w:ascii="Arial" w:hAnsi="Arial" w:cs="Arial"/>
          <w:bCs/>
          <w:noProof/>
          <w:sz w:val="20"/>
          <w:szCs w:val="20"/>
        </w:rPr>
        <w:t xml:space="preserve"> se uskladijo dejavnosti z novo Uredbo o standardni klasifikaciji dejavnosti (Uradni list RS, št. 27/24 in 45/25). </w:t>
      </w:r>
    </w:p>
    <w:p w14:paraId="6E173C84" w14:textId="77777777" w:rsidR="000326A2" w:rsidRPr="0034462A" w:rsidRDefault="000326A2" w:rsidP="000326A2">
      <w:pPr>
        <w:jc w:val="both"/>
        <w:rPr>
          <w:rFonts w:ascii="Arial" w:hAnsi="Arial" w:cs="Arial"/>
          <w:bCs/>
          <w:noProof/>
          <w:sz w:val="20"/>
          <w:szCs w:val="20"/>
        </w:rPr>
      </w:pPr>
    </w:p>
    <w:p w14:paraId="0C798134" w14:textId="584F7085" w:rsidR="000326A2" w:rsidRPr="0034462A" w:rsidRDefault="000326A2" w:rsidP="000326A2">
      <w:pPr>
        <w:jc w:val="both"/>
        <w:rPr>
          <w:rFonts w:ascii="Arial" w:hAnsi="Arial" w:cs="Arial"/>
          <w:bCs/>
          <w:noProof/>
          <w:sz w:val="20"/>
          <w:szCs w:val="20"/>
        </w:rPr>
      </w:pPr>
      <w:r w:rsidRPr="0034462A">
        <w:rPr>
          <w:rFonts w:ascii="Arial" w:hAnsi="Arial" w:cs="Arial"/>
          <w:b/>
          <w:noProof/>
          <w:sz w:val="20"/>
          <w:szCs w:val="20"/>
        </w:rPr>
        <w:t xml:space="preserve">V </w:t>
      </w:r>
      <w:r>
        <w:rPr>
          <w:rFonts w:ascii="Arial" w:hAnsi="Arial" w:cs="Arial"/>
          <w:b/>
          <w:noProof/>
          <w:sz w:val="20"/>
          <w:szCs w:val="20"/>
        </w:rPr>
        <w:t>9</w:t>
      </w:r>
      <w:r w:rsidRPr="0034462A">
        <w:rPr>
          <w:rFonts w:ascii="Arial" w:hAnsi="Arial" w:cs="Arial"/>
          <w:b/>
          <w:noProof/>
          <w:sz w:val="20"/>
          <w:szCs w:val="20"/>
        </w:rPr>
        <w:t>. členu</w:t>
      </w:r>
      <w:r>
        <w:rPr>
          <w:rFonts w:ascii="Arial" w:hAnsi="Arial" w:cs="Arial"/>
          <w:b/>
          <w:noProof/>
          <w:sz w:val="20"/>
          <w:szCs w:val="20"/>
        </w:rPr>
        <w:t xml:space="preserve"> Statuta</w:t>
      </w:r>
      <w:r w:rsidRPr="0034462A">
        <w:rPr>
          <w:rFonts w:ascii="Arial" w:hAnsi="Arial" w:cs="Arial"/>
          <w:bCs/>
          <w:noProof/>
          <w:sz w:val="20"/>
          <w:szCs w:val="20"/>
        </w:rPr>
        <w:t xml:space="preserve"> se spremeni višina osnovnega kapitala skladno z izvedenimi dokapitalizacijami edine ustanoviteljice, Občine Bovec, in sicer se osnovni kapital družbe poveča iz 7.500 EUR na 53.100 EUR, kot izhaja iz finančne kartice Občine Bovec. </w:t>
      </w:r>
    </w:p>
    <w:p w14:paraId="2C5E5513" w14:textId="77777777" w:rsidR="000326A2" w:rsidRPr="0034462A" w:rsidRDefault="000326A2" w:rsidP="000326A2">
      <w:pPr>
        <w:jc w:val="both"/>
        <w:rPr>
          <w:rFonts w:ascii="Arial" w:hAnsi="Arial" w:cs="Arial"/>
          <w:bCs/>
          <w:noProof/>
          <w:sz w:val="20"/>
          <w:szCs w:val="20"/>
        </w:rPr>
      </w:pPr>
      <w:r w:rsidRPr="0034462A">
        <w:rPr>
          <w:rFonts w:ascii="Arial" w:hAnsi="Arial" w:cs="Arial"/>
          <w:bCs/>
          <w:noProof/>
          <w:sz w:val="20"/>
          <w:szCs w:val="20"/>
        </w:rPr>
        <w:t xml:space="preserve">Dokapitalizacije so se izvedle za namen širitve distribucijskega sistema DOLB Bovec, ko se je rekostruirala občinska cesta v Mali vasi in so se v Mali vasi izvedli novi priključki na sistem DOLB Bovec, s čemer so se zagotovili viri sredstev za izvedbo del. </w:t>
      </w:r>
    </w:p>
    <w:p w14:paraId="39F281AF" w14:textId="77777777" w:rsidR="000326A2" w:rsidRPr="0034462A" w:rsidRDefault="000326A2" w:rsidP="000326A2">
      <w:pPr>
        <w:jc w:val="both"/>
        <w:rPr>
          <w:rFonts w:ascii="Arial" w:hAnsi="Arial" w:cs="Arial"/>
          <w:bCs/>
          <w:noProof/>
          <w:sz w:val="20"/>
          <w:szCs w:val="20"/>
        </w:rPr>
      </w:pPr>
      <w:r w:rsidRPr="0034462A">
        <w:rPr>
          <w:rFonts w:ascii="Arial" w:hAnsi="Arial" w:cs="Arial"/>
          <w:bCs/>
          <w:noProof/>
          <w:sz w:val="20"/>
          <w:szCs w:val="20"/>
        </w:rPr>
        <w:t xml:space="preserve"> </w:t>
      </w:r>
    </w:p>
    <w:p w14:paraId="43A4C3EA" w14:textId="36838624" w:rsidR="000326A2" w:rsidRPr="000326A2" w:rsidRDefault="000326A2" w:rsidP="000326A2">
      <w:pPr>
        <w:jc w:val="both"/>
        <w:rPr>
          <w:rFonts w:ascii="Arial" w:hAnsi="Arial" w:cs="Arial"/>
          <w:bCs/>
          <w:noProof/>
          <w:sz w:val="20"/>
          <w:szCs w:val="20"/>
        </w:rPr>
      </w:pPr>
      <w:r>
        <w:rPr>
          <w:rFonts w:ascii="Arial" w:hAnsi="Arial" w:cs="Arial"/>
          <w:b/>
          <w:noProof/>
          <w:sz w:val="20"/>
          <w:szCs w:val="20"/>
        </w:rPr>
        <w:t xml:space="preserve">V 20. členu Statuta </w:t>
      </w:r>
      <w:r>
        <w:rPr>
          <w:rFonts w:ascii="Arial" w:hAnsi="Arial" w:cs="Arial"/>
          <w:bCs/>
          <w:noProof/>
          <w:sz w:val="20"/>
          <w:szCs w:val="20"/>
        </w:rPr>
        <w:t xml:space="preserve">se spremenijo splošni pogodji za direktorja javnega podjetja, kjer se zniša zahtevana stpnja izobrazbe iz VII na VI stopnjo in sicer da ima najmanj višješolsko strokovno izobrazbo, stopnja izobrazbe VI/2 (1. bol.st.). Ravno tako se zniža delovne izkušnje iz 5 na 3 leta.  </w:t>
      </w:r>
    </w:p>
    <w:p w14:paraId="543478A7" w14:textId="77777777" w:rsidR="000326A2" w:rsidRDefault="000326A2" w:rsidP="000326A2">
      <w:pPr>
        <w:jc w:val="both"/>
        <w:rPr>
          <w:rFonts w:ascii="Arial" w:hAnsi="Arial" w:cs="Arial"/>
          <w:b/>
          <w:noProof/>
          <w:sz w:val="20"/>
          <w:szCs w:val="20"/>
        </w:rPr>
      </w:pPr>
    </w:p>
    <w:p w14:paraId="0CD62368" w14:textId="034A4D41" w:rsidR="000326A2" w:rsidRPr="0034462A" w:rsidRDefault="000326A2" w:rsidP="000326A2">
      <w:pPr>
        <w:jc w:val="both"/>
        <w:rPr>
          <w:rFonts w:ascii="Arial" w:hAnsi="Arial" w:cs="Arial"/>
          <w:bCs/>
          <w:noProof/>
          <w:sz w:val="20"/>
          <w:szCs w:val="20"/>
        </w:rPr>
      </w:pPr>
      <w:r w:rsidRPr="0034462A">
        <w:rPr>
          <w:rFonts w:ascii="Arial" w:hAnsi="Arial" w:cs="Arial"/>
          <w:b/>
          <w:noProof/>
          <w:sz w:val="20"/>
          <w:szCs w:val="20"/>
        </w:rPr>
        <w:t xml:space="preserve">V </w:t>
      </w:r>
      <w:r w:rsidR="00FE3C54">
        <w:rPr>
          <w:rFonts w:ascii="Arial" w:hAnsi="Arial" w:cs="Arial"/>
          <w:b/>
          <w:noProof/>
          <w:sz w:val="20"/>
          <w:szCs w:val="20"/>
        </w:rPr>
        <w:t>21</w:t>
      </w:r>
      <w:r w:rsidRPr="0034462A">
        <w:rPr>
          <w:rFonts w:ascii="Arial" w:hAnsi="Arial" w:cs="Arial"/>
          <w:b/>
          <w:noProof/>
          <w:sz w:val="20"/>
          <w:szCs w:val="20"/>
        </w:rPr>
        <w:t>. členu</w:t>
      </w:r>
      <w:r w:rsidRPr="000326A2">
        <w:rPr>
          <w:rFonts w:ascii="Arial" w:hAnsi="Arial" w:cs="Arial"/>
          <w:b/>
          <w:noProof/>
          <w:sz w:val="20"/>
          <w:szCs w:val="20"/>
        </w:rPr>
        <w:t xml:space="preserve"> Statuta</w:t>
      </w:r>
      <w:r>
        <w:rPr>
          <w:rFonts w:ascii="Arial" w:hAnsi="Arial" w:cs="Arial"/>
          <w:bCs/>
          <w:noProof/>
          <w:sz w:val="20"/>
          <w:szCs w:val="20"/>
        </w:rPr>
        <w:t xml:space="preserve"> </w:t>
      </w:r>
      <w:r w:rsidRPr="0034462A">
        <w:rPr>
          <w:rFonts w:ascii="Arial" w:hAnsi="Arial" w:cs="Arial"/>
          <w:bCs/>
          <w:noProof/>
          <w:sz w:val="20"/>
          <w:szCs w:val="20"/>
        </w:rPr>
        <w:t xml:space="preserve">se spremenijo pooblastila za sklepanje pogodb direktorju, ki so do sedaj znašala do vrednosti </w:t>
      </w:r>
      <w:r>
        <w:rPr>
          <w:rFonts w:ascii="Arial" w:hAnsi="Arial" w:cs="Arial"/>
          <w:bCs/>
          <w:noProof/>
          <w:sz w:val="20"/>
          <w:szCs w:val="20"/>
        </w:rPr>
        <w:t>5% osnovnega kapitala</w:t>
      </w:r>
      <w:r w:rsidRPr="0034462A">
        <w:rPr>
          <w:rFonts w:ascii="Arial" w:hAnsi="Arial" w:cs="Arial"/>
          <w:bCs/>
          <w:noProof/>
          <w:sz w:val="20"/>
          <w:szCs w:val="20"/>
        </w:rPr>
        <w:t xml:space="preserve">, po novem pa do 50% osnovnega kapitala, kar znaša po novem 26.550 EUR.  Za sklepanje poslov nad to vrednostjo mora direktor pridobiti soglasje nadzornega sveta. </w:t>
      </w:r>
    </w:p>
    <w:p w14:paraId="0E190D73" w14:textId="77777777" w:rsidR="000326A2" w:rsidRDefault="000326A2" w:rsidP="000326A2">
      <w:pPr>
        <w:jc w:val="both"/>
        <w:rPr>
          <w:rFonts w:ascii="Arial" w:hAnsi="Arial" w:cs="Arial"/>
          <w:bCs/>
          <w:noProof/>
          <w:sz w:val="20"/>
          <w:szCs w:val="20"/>
        </w:rPr>
      </w:pPr>
    </w:p>
    <w:p w14:paraId="3525F682" w14:textId="77777777" w:rsidR="000326A2" w:rsidRPr="0034462A" w:rsidRDefault="000326A2" w:rsidP="000326A2">
      <w:pPr>
        <w:jc w:val="both"/>
        <w:rPr>
          <w:rFonts w:ascii="Arial" w:hAnsi="Arial" w:cs="Arial"/>
          <w:bCs/>
          <w:noProof/>
          <w:sz w:val="20"/>
          <w:szCs w:val="20"/>
        </w:rPr>
      </w:pPr>
    </w:p>
    <w:p w14:paraId="72259EE2" w14:textId="77777777" w:rsidR="000326A2" w:rsidRPr="0034462A" w:rsidRDefault="000326A2" w:rsidP="000326A2">
      <w:pPr>
        <w:jc w:val="both"/>
        <w:rPr>
          <w:rFonts w:ascii="Arial" w:hAnsi="Arial" w:cs="Arial"/>
          <w:bCs/>
          <w:noProof/>
          <w:sz w:val="20"/>
          <w:szCs w:val="20"/>
        </w:rPr>
      </w:pPr>
      <w:r w:rsidRPr="0034462A">
        <w:rPr>
          <w:rFonts w:ascii="Arial" w:hAnsi="Arial" w:cs="Arial"/>
          <w:bCs/>
          <w:noProof/>
          <w:sz w:val="20"/>
          <w:szCs w:val="20"/>
        </w:rPr>
        <w:t xml:space="preserve">Pripravil </w:t>
      </w:r>
    </w:p>
    <w:p w14:paraId="284D4774" w14:textId="77777777" w:rsidR="000326A2" w:rsidRPr="0034462A" w:rsidRDefault="000326A2" w:rsidP="000326A2">
      <w:pPr>
        <w:jc w:val="both"/>
        <w:rPr>
          <w:rFonts w:ascii="Arial" w:hAnsi="Arial" w:cs="Arial"/>
          <w:bCs/>
          <w:noProof/>
          <w:sz w:val="20"/>
          <w:szCs w:val="20"/>
        </w:rPr>
      </w:pPr>
      <w:r w:rsidRPr="0034462A">
        <w:rPr>
          <w:rFonts w:ascii="Arial" w:hAnsi="Arial" w:cs="Arial"/>
          <w:bCs/>
          <w:noProof/>
          <w:sz w:val="20"/>
          <w:szCs w:val="20"/>
        </w:rPr>
        <w:t xml:space="preserve">Rajko Leban </w:t>
      </w:r>
    </w:p>
    <w:p w14:paraId="37BAF0A7" w14:textId="77777777" w:rsidR="000326A2" w:rsidRPr="0034462A" w:rsidRDefault="000326A2" w:rsidP="000326A2">
      <w:pPr>
        <w:jc w:val="both"/>
        <w:rPr>
          <w:rFonts w:ascii="Arial" w:hAnsi="Arial" w:cs="Arial"/>
          <w:bCs/>
          <w:noProof/>
          <w:sz w:val="20"/>
          <w:szCs w:val="20"/>
        </w:rPr>
      </w:pPr>
      <w:r w:rsidRPr="0034462A">
        <w:rPr>
          <w:rFonts w:ascii="Arial" w:hAnsi="Arial" w:cs="Arial"/>
          <w:bCs/>
          <w:noProof/>
          <w:sz w:val="20"/>
          <w:szCs w:val="20"/>
        </w:rPr>
        <w:t xml:space="preserve">Direktor JP DOLB Bovec d.o.o. </w:t>
      </w:r>
    </w:p>
    <w:p w14:paraId="49CE0B8F" w14:textId="77777777" w:rsidR="001B24BF" w:rsidRPr="008C28AF" w:rsidRDefault="001B24BF" w:rsidP="004D0084">
      <w:pPr>
        <w:pStyle w:val="Navadensplet"/>
        <w:spacing w:before="0" w:beforeAutospacing="0" w:after="0" w:afterAutospacing="0" w:line="288" w:lineRule="auto"/>
        <w:jc w:val="both"/>
        <w:rPr>
          <w:color w:val="auto"/>
          <w:sz w:val="22"/>
          <w:szCs w:val="22"/>
        </w:rPr>
      </w:pPr>
    </w:p>
    <w:p w14:paraId="2416203F" w14:textId="77777777" w:rsidR="000F68A2" w:rsidRDefault="000F68A2" w:rsidP="004D0084">
      <w:pPr>
        <w:pStyle w:val="Navadensplet"/>
        <w:spacing w:before="0" w:beforeAutospacing="0" w:after="0" w:afterAutospacing="0" w:line="288" w:lineRule="auto"/>
        <w:jc w:val="both"/>
        <w:rPr>
          <w:color w:val="auto"/>
          <w:sz w:val="22"/>
          <w:szCs w:val="22"/>
        </w:rPr>
      </w:pPr>
    </w:p>
    <w:p w14:paraId="1B9C9967" w14:textId="77777777" w:rsidR="00FE3C54" w:rsidRPr="008C28AF" w:rsidRDefault="00FE3C54" w:rsidP="004D0084">
      <w:pPr>
        <w:pStyle w:val="Navadensplet"/>
        <w:spacing w:before="0" w:beforeAutospacing="0" w:after="0" w:afterAutospacing="0" w:line="288" w:lineRule="auto"/>
        <w:jc w:val="both"/>
        <w:rPr>
          <w:color w:val="auto"/>
          <w:sz w:val="22"/>
          <w:szCs w:val="22"/>
        </w:rPr>
      </w:pPr>
    </w:p>
    <w:p w14:paraId="7FDFE88D" w14:textId="37CD57BF" w:rsidR="00145909" w:rsidRDefault="00FE3C54" w:rsidP="004D0084">
      <w:pPr>
        <w:pStyle w:val="Navadensplet"/>
        <w:spacing w:before="0" w:beforeAutospacing="0" w:after="0" w:afterAutospacing="0" w:line="288" w:lineRule="auto"/>
        <w:jc w:val="both"/>
        <w:rPr>
          <w:color w:val="auto"/>
          <w:sz w:val="22"/>
          <w:szCs w:val="22"/>
        </w:rPr>
      </w:pPr>
      <w:r>
        <w:rPr>
          <w:color w:val="auto"/>
          <w:sz w:val="22"/>
          <w:szCs w:val="22"/>
        </w:rPr>
        <w:t xml:space="preserve">Občinskemu svetu občine Bovec se predlaga, da sprejme naslednji </w:t>
      </w:r>
    </w:p>
    <w:p w14:paraId="724355BE" w14:textId="77777777" w:rsidR="00FE3C54" w:rsidRDefault="00FE3C54" w:rsidP="004D0084">
      <w:pPr>
        <w:pStyle w:val="Navadensplet"/>
        <w:spacing w:before="0" w:beforeAutospacing="0" w:after="0" w:afterAutospacing="0" w:line="288" w:lineRule="auto"/>
        <w:jc w:val="both"/>
        <w:rPr>
          <w:color w:val="auto"/>
          <w:sz w:val="22"/>
          <w:szCs w:val="22"/>
        </w:rPr>
      </w:pPr>
    </w:p>
    <w:p w14:paraId="1428B4AF" w14:textId="77777777" w:rsidR="00FE3C54" w:rsidRDefault="00FE3C54" w:rsidP="004D0084">
      <w:pPr>
        <w:pStyle w:val="Navadensplet"/>
        <w:spacing w:before="0" w:beforeAutospacing="0" w:after="0" w:afterAutospacing="0" w:line="288" w:lineRule="auto"/>
        <w:jc w:val="both"/>
        <w:rPr>
          <w:color w:val="auto"/>
          <w:sz w:val="22"/>
          <w:szCs w:val="22"/>
        </w:rPr>
      </w:pPr>
    </w:p>
    <w:p w14:paraId="75909949" w14:textId="2C2E1B5F" w:rsidR="00FE3C54" w:rsidRPr="00FE3C54" w:rsidRDefault="00FE3C54" w:rsidP="00FE3C54">
      <w:pPr>
        <w:pStyle w:val="Navadensplet"/>
        <w:spacing w:before="0" w:beforeAutospacing="0" w:after="0" w:afterAutospacing="0" w:line="288" w:lineRule="auto"/>
        <w:jc w:val="center"/>
        <w:rPr>
          <w:b/>
          <w:bCs/>
          <w:color w:val="auto"/>
          <w:sz w:val="24"/>
          <w:szCs w:val="24"/>
        </w:rPr>
      </w:pPr>
      <w:r w:rsidRPr="00FE3C54">
        <w:rPr>
          <w:b/>
          <w:bCs/>
          <w:color w:val="auto"/>
          <w:sz w:val="24"/>
          <w:szCs w:val="24"/>
        </w:rPr>
        <w:t>S K L E P</w:t>
      </w:r>
    </w:p>
    <w:p w14:paraId="708F5F12" w14:textId="77777777" w:rsidR="00FE3C54" w:rsidRPr="00FE3C54" w:rsidRDefault="00FE3C54" w:rsidP="00FE3C54">
      <w:pPr>
        <w:pStyle w:val="Navadensplet"/>
        <w:spacing w:before="0" w:beforeAutospacing="0" w:after="0" w:afterAutospacing="0" w:line="288" w:lineRule="auto"/>
        <w:jc w:val="center"/>
        <w:rPr>
          <w:b/>
          <w:bCs/>
          <w:color w:val="auto"/>
          <w:sz w:val="24"/>
          <w:szCs w:val="24"/>
        </w:rPr>
      </w:pPr>
    </w:p>
    <w:p w14:paraId="5CB32627" w14:textId="4A8E8CF5" w:rsidR="00FE3C54" w:rsidRPr="00FE3C54" w:rsidRDefault="00FE3C54" w:rsidP="00FE3C54">
      <w:pPr>
        <w:pStyle w:val="Navadensplet"/>
        <w:spacing w:before="0" w:beforeAutospacing="0" w:after="0" w:afterAutospacing="0" w:line="288" w:lineRule="auto"/>
        <w:jc w:val="both"/>
        <w:rPr>
          <w:b/>
          <w:bCs/>
          <w:color w:val="auto"/>
          <w:sz w:val="24"/>
          <w:szCs w:val="24"/>
        </w:rPr>
      </w:pPr>
      <w:r w:rsidRPr="00FE3C54">
        <w:rPr>
          <w:b/>
          <w:bCs/>
          <w:color w:val="auto"/>
          <w:sz w:val="24"/>
          <w:szCs w:val="24"/>
        </w:rPr>
        <w:t xml:space="preserve">Občinski svet Občine Bovec daje soglasje k dopolnitvam Statuta Javnega podjetja </w:t>
      </w:r>
      <w:r w:rsidRPr="00FE3C54">
        <w:rPr>
          <w:b/>
          <w:bCs/>
          <w:noProof/>
          <w:sz w:val="24"/>
          <w:szCs w:val="24"/>
        </w:rPr>
        <w:t>za proizvodnjo in dobavo toplotne energije DOLB Bovec d.o.o.</w:t>
      </w:r>
    </w:p>
    <w:p w14:paraId="4BE956FE" w14:textId="77777777" w:rsidR="00492C2F" w:rsidRPr="00FE3C54" w:rsidRDefault="00492C2F" w:rsidP="004D0084">
      <w:pPr>
        <w:pStyle w:val="Navadensplet"/>
        <w:spacing w:before="0" w:beforeAutospacing="0" w:after="0" w:afterAutospacing="0" w:line="288" w:lineRule="auto"/>
        <w:jc w:val="both"/>
        <w:rPr>
          <w:color w:val="auto"/>
          <w:sz w:val="22"/>
          <w:szCs w:val="22"/>
        </w:rPr>
      </w:pPr>
    </w:p>
    <w:p w14:paraId="7904DD64" w14:textId="77777777" w:rsidR="0000602F" w:rsidRPr="008C28AF" w:rsidRDefault="0000602F" w:rsidP="004D0084">
      <w:pPr>
        <w:pStyle w:val="Navadensplet"/>
        <w:spacing w:before="0" w:beforeAutospacing="0" w:after="0" w:afterAutospacing="0" w:line="288" w:lineRule="auto"/>
        <w:jc w:val="both"/>
        <w:rPr>
          <w:color w:val="auto"/>
          <w:sz w:val="22"/>
          <w:szCs w:val="22"/>
        </w:rPr>
      </w:pPr>
    </w:p>
    <w:p w14:paraId="1ADF38F6" w14:textId="77777777" w:rsidR="0000602F" w:rsidRPr="008C28AF" w:rsidRDefault="0000602F" w:rsidP="004D0084">
      <w:pPr>
        <w:pStyle w:val="Navadensplet"/>
        <w:spacing w:before="0" w:beforeAutospacing="0" w:after="0" w:afterAutospacing="0" w:line="288" w:lineRule="auto"/>
        <w:jc w:val="both"/>
        <w:rPr>
          <w:color w:val="auto"/>
          <w:sz w:val="22"/>
          <w:szCs w:val="22"/>
        </w:rPr>
      </w:pPr>
    </w:p>
    <w:p w14:paraId="05C79108" w14:textId="77777777" w:rsidR="0000602F" w:rsidRPr="008C28AF" w:rsidRDefault="0000602F" w:rsidP="004D0084">
      <w:pPr>
        <w:pStyle w:val="Navadensplet"/>
        <w:spacing w:before="0" w:beforeAutospacing="0" w:after="0" w:afterAutospacing="0" w:line="288" w:lineRule="auto"/>
        <w:jc w:val="both"/>
        <w:rPr>
          <w:color w:val="auto"/>
          <w:sz w:val="22"/>
          <w:szCs w:val="22"/>
        </w:rPr>
      </w:pPr>
    </w:p>
    <w:p w14:paraId="0E7FCE79" w14:textId="77777777" w:rsidR="0000602F" w:rsidRPr="008C28AF" w:rsidRDefault="0000602F" w:rsidP="004D0084">
      <w:pPr>
        <w:pStyle w:val="Navadensplet"/>
        <w:spacing w:before="0" w:beforeAutospacing="0" w:after="0" w:afterAutospacing="0" w:line="288" w:lineRule="auto"/>
        <w:jc w:val="both"/>
        <w:rPr>
          <w:color w:val="auto"/>
          <w:sz w:val="22"/>
          <w:szCs w:val="22"/>
        </w:rPr>
      </w:pPr>
    </w:p>
    <w:sectPr w:rsidR="0000602F" w:rsidRPr="008C28AF" w:rsidSect="00C80465">
      <w:footerReference w:type="even"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252B2" w14:textId="77777777" w:rsidR="00C81C94" w:rsidRDefault="00C81C94">
      <w:r>
        <w:separator/>
      </w:r>
    </w:p>
  </w:endnote>
  <w:endnote w:type="continuationSeparator" w:id="0">
    <w:p w14:paraId="1F8E5390" w14:textId="77777777" w:rsidR="00C81C94" w:rsidRDefault="00C81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372DE" w14:textId="77777777" w:rsidR="00F276DA" w:rsidRDefault="00E90902">
    <w:pPr>
      <w:pStyle w:val="Noga"/>
      <w:framePr w:wrap="auto" w:vAnchor="text" w:hAnchor="margin" w:xAlign="center" w:y="1"/>
      <w:rPr>
        <w:rStyle w:val="tevilkastrani"/>
      </w:rPr>
    </w:pPr>
    <w:r>
      <w:rPr>
        <w:rStyle w:val="tevilkastrani"/>
      </w:rPr>
      <w:fldChar w:fldCharType="begin"/>
    </w:r>
    <w:r w:rsidR="00F276DA">
      <w:rPr>
        <w:rStyle w:val="tevilkastrani"/>
      </w:rPr>
      <w:instrText xml:space="preserve">PAGE  </w:instrText>
    </w:r>
    <w:r>
      <w:rPr>
        <w:rStyle w:val="tevilkastrani"/>
      </w:rPr>
      <w:fldChar w:fldCharType="end"/>
    </w:r>
  </w:p>
  <w:p w14:paraId="6EAA9DB1" w14:textId="77777777" w:rsidR="00F276DA" w:rsidRDefault="00F276D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CEE4" w14:textId="77777777" w:rsidR="00F276DA" w:rsidRDefault="00E90902">
    <w:pPr>
      <w:pStyle w:val="Noga"/>
      <w:framePr w:wrap="auto" w:vAnchor="text" w:hAnchor="margin" w:xAlign="center" w:y="1"/>
      <w:rPr>
        <w:rStyle w:val="tevilkastrani"/>
      </w:rPr>
    </w:pPr>
    <w:r>
      <w:rPr>
        <w:rStyle w:val="tevilkastrani"/>
      </w:rPr>
      <w:fldChar w:fldCharType="begin"/>
    </w:r>
    <w:r w:rsidR="00F276DA">
      <w:rPr>
        <w:rStyle w:val="tevilkastrani"/>
      </w:rPr>
      <w:instrText xml:space="preserve">PAGE  </w:instrText>
    </w:r>
    <w:r>
      <w:rPr>
        <w:rStyle w:val="tevilkastrani"/>
      </w:rPr>
      <w:fldChar w:fldCharType="separate"/>
    </w:r>
    <w:r w:rsidR="00DC4F92">
      <w:rPr>
        <w:rStyle w:val="tevilkastrani"/>
        <w:noProof/>
      </w:rPr>
      <w:t>6</w:t>
    </w:r>
    <w:r>
      <w:rPr>
        <w:rStyle w:val="tevilkastrani"/>
      </w:rPr>
      <w:fldChar w:fldCharType="end"/>
    </w:r>
  </w:p>
  <w:p w14:paraId="1716EB14" w14:textId="77777777" w:rsidR="00F276DA" w:rsidRDefault="00F276D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8CBCB" w14:textId="77777777" w:rsidR="00C81C94" w:rsidRDefault="00C81C94">
      <w:r>
        <w:separator/>
      </w:r>
    </w:p>
  </w:footnote>
  <w:footnote w:type="continuationSeparator" w:id="0">
    <w:p w14:paraId="5A1C7478" w14:textId="77777777" w:rsidR="00C81C94" w:rsidRDefault="00C81C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38F"/>
    <w:multiLevelType w:val="hybridMultilevel"/>
    <w:tmpl w:val="210644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E9628C"/>
    <w:multiLevelType w:val="hybridMultilevel"/>
    <w:tmpl w:val="C0FAF328"/>
    <w:lvl w:ilvl="0" w:tplc="0F942656">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B305D9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D6763E8"/>
    <w:multiLevelType w:val="hybridMultilevel"/>
    <w:tmpl w:val="8B1E8E30"/>
    <w:lvl w:ilvl="0" w:tplc="9A483820">
      <w:start w:val="1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6D50F9"/>
    <w:multiLevelType w:val="hybridMultilevel"/>
    <w:tmpl w:val="56F8CCF2"/>
    <w:lvl w:ilvl="0" w:tplc="0F942656">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71E2147"/>
    <w:multiLevelType w:val="hybridMultilevel"/>
    <w:tmpl w:val="CFD816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6F35EC"/>
    <w:multiLevelType w:val="hybridMultilevel"/>
    <w:tmpl w:val="B30436FC"/>
    <w:lvl w:ilvl="0" w:tplc="D1FEAD5C">
      <w:start w:val="1"/>
      <w:numFmt w:val="bullet"/>
      <w:lvlText w:val=""/>
      <w:lvlJc w:val="left"/>
      <w:pPr>
        <w:tabs>
          <w:tab w:val="num" w:pos="720"/>
        </w:tabs>
        <w:ind w:left="720" w:hanging="360"/>
      </w:pPr>
      <w:rPr>
        <w:rFonts w:ascii="Symbol" w:hAnsi="Symbol" w:cs="Times New Roman" w:hint="default"/>
        <w:sz w:val="20"/>
      </w:rPr>
    </w:lvl>
    <w:lvl w:ilvl="1" w:tplc="2610778A">
      <w:start w:val="1"/>
      <w:numFmt w:val="bullet"/>
      <w:lvlText w:val="o"/>
      <w:lvlJc w:val="left"/>
      <w:pPr>
        <w:tabs>
          <w:tab w:val="num" w:pos="1440"/>
        </w:tabs>
        <w:ind w:left="1440" w:hanging="360"/>
      </w:pPr>
      <w:rPr>
        <w:rFonts w:ascii="Courier New" w:hAnsi="Courier New" w:cs="Courier New" w:hint="default"/>
        <w:sz w:val="20"/>
      </w:rPr>
    </w:lvl>
    <w:lvl w:ilvl="2" w:tplc="8CC4ABD6">
      <w:start w:val="1"/>
      <w:numFmt w:val="bullet"/>
      <w:lvlText w:val=""/>
      <w:lvlJc w:val="left"/>
      <w:pPr>
        <w:tabs>
          <w:tab w:val="num" w:pos="2160"/>
        </w:tabs>
        <w:ind w:left="2160" w:hanging="360"/>
      </w:pPr>
      <w:rPr>
        <w:rFonts w:ascii="Wingdings" w:hAnsi="Wingdings" w:cs="Times New Roman" w:hint="default"/>
        <w:sz w:val="20"/>
      </w:rPr>
    </w:lvl>
    <w:lvl w:ilvl="3" w:tplc="C430DD36">
      <w:start w:val="1"/>
      <w:numFmt w:val="bullet"/>
      <w:lvlText w:val=""/>
      <w:lvlJc w:val="left"/>
      <w:pPr>
        <w:tabs>
          <w:tab w:val="num" w:pos="2880"/>
        </w:tabs>
        <w:ind w:left="2880" w:hanging="360"/>
      </w:pPr>
      <w:rPr>
        <w:rFonts w:ascii="Wingdings" w:hAnsi="Wingdings" w:cs="Times New Roman" w:hint="default"/>
        <w:sz w:val="20"/>
      </w:rPr>
    </w:lvl>
    <w:lvl w:ilvl="4" w:tplc="E8AEF538">
      <w:start w:val="1"/>
      <w:numFmt w:val="bullet"/>
      <w:lvlText w:val=""/>
      <w:lvlJc w:val="left"/>
      <w:pPr>
        <w:tabs>
          <w:tab w:val="num" w:pos="3600"/>
        </w:tabs>
        <w:ind w:left="3600" w:hanging="360"/>
      </w:pPr>
      <w:rPr>
        <w:rFonts w:ascii="Wingdings" w:hAnsi="Wingdings" w:cs="Times New Roman" w:hint="default"/>
        <w:sz w:val="20"/>
      </w:rPr>
    </w:lvl>
    <w:lvl w:ilvl="5" w:tplc="275665F4">
      <w:start w:val="1"/>
      <w:numFmt w:val="bullet"/>
      <w:lvlText w:val=""/>
      <w:lvlJc w:val="left"/>
      <w:pPr>
        <w:tabs>
          <w:tab w:val="num" w:pos="4320"/>
        </w:tabs>
        <w:ind w:left="4320" w:hanging="360"/>
      </w:pPr>
      <w:rPr>
        <w:rFonts w:ascii="Wingdings" w:hAnsi="Wingdings" w:cs="Times New Roman" w:hint="default"/>
        <w:sz w:val="20"/>
      </w:rPr>
    </w:lvl>
    <w:lvl w:ilvl="6" w:tplc="AC48D83E">
      <w:start w:val="1"/>
      <w:numFmt w:val="bullet"/>
      <w:lvlText w:val=""/>
      <w:lvlJc w:val="left"/>
      <w:pPr>
        <w:tabs>
          <w:tab w:val="num" w:pos="5040"/>
        </w:tabs>
        <w:ind w:left="5040" w:hanging="360"/>
      </w:pPr>
      <w:rPr>
        <w:rFonts w:ascii="Wingdings" w:hAnsi="Wingdings" w:cs="Times New Roman" w:hint="default"/>
        <w:sz w:val="20"/>
      </w:rPr>
    </w:lvl>
    <w:lvl w:ilvl="7" w:tplc="39D64BA2">
      <w:start w:val="1"/>
      <w:numFmt w:val="bullet"/>
      <w:lvlText w:val=""/>
      <w:lvlJc w:val="left"/>
      <w:pPr>
        <w:tabs>
          <w:tab w:val="num" w:pos="5760"/>
        </w:tabs>
        <w:ind w:left="5760" w:hanging="360"/>
      </w:pPr>
      <w:rPr>
        <w:rFonts w:ascii="Wingdings" w:hAnsi="Wingdings" w:cs="Times New Roman" w:hint="default"/>
        <w:sz w:val="20"/>
      </w:rPr>
    </w:lvl>
    <w:lvl w:ilvl="8" w:tplc="D5768930">
      <w:start w:val="1"/>
      <w:numFmt w:val="bullet"/>
      <w:lvlText w:val=""/>
      <w:lvlJc w:val="left"/>
      <w:pPr>
        <w:tabs>
          <w:tab w:val="num" w:pos="6480"/>
        </w:tabs>
        <w:ind w:left="6480" w:hanging="360"/>
      </w:pPr>
      <w:rPr>
        <w:rFonts w:ascii="Wingdings" w:hAnsi="Wingdings" w:cs="Times New Roman" w:hint="default"/>
        <w:sz w:val="20"/>
      </w:rPr>
    </w:lvl>
  </w:abstractNum>
  <w:abstractNum w:abstractNumId="7" w15:restartNumberingAfterBreak="0">
    <w:nsid w:val="2374567D"/>
    <w:multiLevelType w:val="hybridMultilevel"/>
    <w:tmpl w:val="C48E0322"/>
    <w:lvl w:ilvl="0" w:tplc="7DA234D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BE1A3F"/>
    <w:multiLevelType w:val="hybridMultilevel"/>
    <w:tmpl w:val="5798DD28"/>
    <w:lvl w:ilvl="0" w:tplc="CAACC8D6">
      <w:start w:val="1"/>
      <w:numFmt w:val="bullet"/>
      <w:lvlText w:val=""/>
      <w:lvlJc w:val="left"/>
      <w:pPr>
        <w:tabs>
          <w:tab w:val="num" w:pos="720"/>
        </w:tabs>
        <w:ind w:left="720" w:hanging="360"/>
      </w:pPr>
      <w:rPr>
        <w:rFonts w:ascii="Symbol" w:hAnsi="Symbol" w:cs="Times New Roman" w:hint="default"/>
        <w:sz w:val="20"/>
      </w:rPr>
    </w:lvl>
    <w:lvl w:ilvl="1" w:tplc="40FEE658">
      <w:start w:val="1"/>
      <w:numFmt w:val="bullet"/>
      <w:lvlText w:val="o"/>
      <w:lvlJc w:val="left"/>
      <w:pPr>
        <w:tabs>
          <w:tab w:val="num" w:pos="1440"/>
        </w:tabs>
        <w:ind w:left="1440" w:hanging="360"/>
      </w:pPr>
      <w:rPr>
        <w:rFonts w:ascii="Courier New" w:hAnsi="Courier New" w:cs="Courier New" w:hint="default"/>
        <w:sz w:val="20"/>
      </w:rPr>
    </w:lvl>
    <w:lvl w:ilvl="2" w:tplc="4D7C221E">
      <w:start w:val="1"/>
      <w:numFmt w:val="bullet"/>
      <w:lvlText w:val=""/>
      <w:lvlJc w:val="left"/>
      <w:pPr>
        <w:tabs>
          <w:tab w:val="num" w:pos="2160"/>
        </w:tabs>
        <w:ind w:left="2160" w:hanging="360"/>
      </w:pPr>
      <w:rPr>
        <w:rFonts w:ascii="Wingdings" w:hAnsi="Wingdings" w:cs="Times New Roman" w:hint="default"/>
        <w:sz w:val="20"/>
      </w:rPr>
    </w:lvl>
    <w:lvl w:ilvl="3" w:tplc="50CAA730">
      <w:start w:val="1"/>
      <w:numFmt w:val="bullet"/>
      <w:lvlText w:val=""/>
      <w:lvlJc w:val="left"/>
      <w:pPr>
        <w:tabs>
          <w:tab w:val="num" w:pos="2880"/>
        </w:tabs>
        <w:ind w:left="2880" w:hanging="360"/>
      </w:pPr>
      <w:rPr>
        <w:rFonts w:ascii="Wingdings" w:hAnsi="Wingdings" w:cs="Times New Roman" w:hint="default"/>
        <w:sz w:val="20"/>
      </w:rPr>
    </w:lvl>
    <w:lvl w:ilvl="4" w:tplc="863AD8C0">
      <w:start w:val="1"/>
      <w:numFmt w:val="bullet"/>
      <w:lvlText w:val=""/>
      <w:lvlJc w:val="left"/>
      <w:pPr>
        <w:tabs>
          <w:tab w:val="num" w:pos="3600"/>
        </w:tabs>
        <w:ind w:left="3600" w:hanging="360"/>
      </w:pPr>
      <w:rPr>
        <w:rFonts w:ascii="Wingdings" w:hAnsi="Wingdings" w:cs="Times New Roman" w:hint="default"/>
        <w:sz w:val="20"/>
      </w:rPr>
    </w:lvl>
    <w:lvl w:ilvl="5" w:tplc="E1785176">
      <w:start w:val="1"/>
      <w:numFmt w:val="bullet"/>
      <w:lvlText w:val=""/>
      <w:lvlJc w:val="left"/>
      <w:pPr>
        <w:tabs>
          <w:tab w:val="num" w:pos="4320"/>
        </w:tabs>
        <w:ind w:left="4320" w:hanging="360"/>
      </w:pPr>
      <w:rPr>
        <w:rFonts w:ascii="Wingdings" w:hAnsi="Wingdings" w:cs="Times New Roman" w:hint="default"/>
        <w:sz w:val="20"/>
      </w:rPr>
    </w:lvl>
    <w:lvl w:ilvl="6" w:tplc="7E2E341C">
      <w:start w:val="1"/>
      <w:numFmt w:val="bullet"/>
      <w:lvlText w:val=""/>
      <w:lvlJc w:val="left"/>
      <w:pPr>
        <w:tabs>
          <w:tab w:val="num" w:pos="5040"/>
        </w:tabs>
        <w:ind w:left="5040" w:hanging="360"/>
      </w:pPr>
      <w:rPr>
        <w:rFonts w:ascii="Wingdings" w:hAnsi="Wingdings" w:cs="Times New Roman" w:hint="default"/>
        <w:sz w:val="20"/>
      </w:rPr>
    </w:lvl>
    <w:lvl w:ilvl="7" w:tplc="65B4352A">
      <w:start w:val="1"/>
      <w:numFmt w:val="bullet"/>
      <w:lvlText w:val=""/>
      <w:lvlJc w:val="left"/>
      <w:pPr>
        <w:tabs>
          <w:tab w:val="num" w:pos="5760"/>
        </w:tabs>
        <w:ind w:left="5760" w:hanging="360"/>
      </w:pPr>
      <w:rPr>
        <w:rFonts w:ascii="Wingdings" w:hAnsi="Wingdings" w:cs="Times New Roman" w:hint="default"/>
        <w:sz w:val="20"/>
      </w:rPr>
    </w:lvl>
    <w:lvl w:ilvl="8" w:tplc="DCB21FF0">
      <w:start w:val="1"/>
      <w:numFmt w:val="bullet"/>
      <w:lvlText w:val=""/>
      <w:lvlJc w:val="left"/>
      <w:pPr>
        <w:tabs>
          <w:tab w:val="num" w:pos="6480"/>
        </w:tabs>
        <w:ind w:left="6480" w:hanging="360"/>
      </w:pPr>
      <w:rPr>
        <w:rFonts w:ascii="Wingdings" w:hAnsi="Wingdings" w:cs="Times New Roman" w:hint="default"/>
        <w:sz w:val="20"/>
      </w:rPr>
    </w:lvl>
  </w:abstractNum>
  <w:abstractNum w:abstractNumId="9" w15:restartNumberingAfterBreak="0">
    <w:nsid w:val="29C367C8"/>
    <w:multiLevelType w:val="hybridMultilevel"/>
    <w:tmpl w:val="5DFAA366"/>
    <w:lvl w:ilvl="0" w:tplc="0F942656">
      <w:numFmt w:val="bullet"/>
      <w:lvlText w:val="-"/>
      <w:lvlJc w:val="left"/>
      <w:pPr>
        <w:ind w:left="720" w:hanging="360"/>
      </w:pPr>
      <w:rPr>
        <w:rFonts w:ascii="Arial" w:eastAsia="SimSun" w:hAnsi="Arial" w:cs="Arial" w:hint="default"/>
      </w:rPr>
    </w:lvl>
    <w:lvl w:ilvl="1" w:tplc="B9F80F40">
      <w:numFmt w:val="bullet"/>
      <w:lvlText w:val="-"/>
      <w:lvlJc w:val="left"/>
      <w:pPr>
        <w:ind w:left="1440" w:hanging="360"/>
      </w:pPr>
      <w:rPr>
        <w:rFonts w:ascii="Bookman Old Style" w:eastAsiaTheme="minorHAnsi" w:hAnsi="Bookman Old Style"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05102F"/>
    <w:multiLevelType w:val="hybridMultilevel"/>
    <w:tmpl w:val="01601E5C"/>
    <w:lvl w:ilvl="0" w:tplc="074A16D8">
      <w:start w:val="1"/>
      <w:numFmt w:val="bullet"/>
      <w:lvlText w:val="-"/>
      <w:lvlJc w:val="left"/>
      <w:pPr>
        <w:tabs>
          <w:tab w:val="num" w:pos="397"/>
        </w:tabs>
        <w:ind w:left="397" w:hanging="397"/>
      </w:pPr>
    </w:lvl>
    <w:lvl w:ilvl="1" w:tplc="C768856C">
      <w:start w:val="1"/>
      <w:numFmt w:val="decimal"/>
      <w:lvlText w:val="%2."/>
      <w:lvlJc w:val="left"/>
      <w:pPr>
        <w:tabs>
          <w:tab w:val="num" w:pos="1440"/>
        </w:tabs>
        <w:ind w:left="1440" w:hanging="360"/>
      </w:pPr>
    </w:lvl>
    <w:lvl w:ilvl="2" w:tplc="ED8E012A">
      <w:start w:val="1"/>
      <w:numFmt w:val="decimal"/>
      <w:lvlText w:val="%3."/>
      <w:lvlJc w:val="left"/>
      <w:pPr>
        <w:tabs>
          <w:tab w:val="num" w:pos="2160"/>
        </w:tabs>
        <w:ind w:left="2160" w:hanging="360"/>
      </w:pPr>
    </w:lvl>
    <w:lvl w:ilvl="3" w:tplc="E8885F88">
      <w:start w:val="1"/>
      <w:numFmt w:val="decimal"/>
      <w:lvlText w:val="%4."/>
      <w:lvlJc w:val="left"/>
      <w:pPr>
        <w:tabs>
          <w:tab w:val="num" w:pos="2880"/>
        </w:tabs>
        <w:ind w:left="2880" w:hanging="360"/>
      </w:pPr>
    </w:lvl>
    <w:lvl w:ilvl="4" w:tplc="3FDE887E">
      <w:start w:val="1"/>
      <w:numFmt w:val="decimal"/>
      <w:lvlText w:val="%5."/>
      <w:lvlJc w:val="left"/>
      <w:pPr>
        <w:tabs>
          <w:tab w:val="num" w:pos="3600"/>
        </w:tabs>
        <w:ind w:left="3600" w:hanging="360"/>
      </w:pPr>
    </w:lvl>
    <w:lvl w:ilvl="5" w:tplc="EE780DB2">
      <w:start w:val="1"/>
      <w:numFmt w:val="decimal"/>
      <w:lvlText w:val="%6."/>
      <w:lvlJc w:val="left"/>
      <w:pPr>
        <w:tabs>
          <w:tab w:val="num" w:pos="4320"/>
        </w:tabs>
        <w:ind w:left="4320" w:hanging="360"/>
      </w:pPr>
    </w:lvl>
    <w:lvl w:ilvl="6" w:tplc="B8CE4C0A">
      <w:start w:val="1"/>
      <w:numFmt w:val="decimal"/>
      <w:lvlText w:val="%7."/>
      <w:lvlJc w:val="left"/>
      <w:pPr>
        <w:tabs>
          <w:tab w:val="num" w:pos="5040"/>
        </w:tabs>
        <w:ind w:left="5040" w:hanging="360"/>
      </w:pPr>
    </w:lvl>
    <w:lvl w:ilvl="7" w:tplc="9A868E0C">
      <w:start w:val="1"/>
      <w:numFmt w:val="decimal"/>
      <w:lvlText w:val="%8."/>
      <w:lvlJc w:val="left"/>
      <w:pPr>
        <w:tabs>
          <w:tab w:val="num" w:pos="5760"/>
        </w:tabs>
        <w:ind w:left="5760" w:hanging="360"/>
      </w:pPr>
    </w:lvl>
    <w:lvl w:ilvl="8" w:tplc="06A67A8C">
      <w:start w:val="1"/>
      <w:numFmt w:val="decimal"/>
      <w:lvlText w:val="%9."/>
      <w:lvlJc w:val="left"/>
      <w:pPr>
        <w:tabs>
          <w:tab w:val="num" w:pos="6480"/>
        </w:tabs>
        <w:ind w:left="6480" w:hanging="360"/>
      </w:pPr>
    </w:lvl>
  </w:abstractNum>
  <w:abstractNum w:abstractNumId="11" w15:restartNumberingAfterBreak="0">
    <w:nsid w:val="304B6807"/>
    <w:multiLevelType w:val="hybridMultilevel"/>
    <w:tmpl w:val="FE165C30"/>
    <w:lvl w:ilvl="0" w:tplc="DC4CF928">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263AAD"/>
    <w:multiLevelType w:val="hybridMultilevel"/>
    <w:tmpl w:val="EB50E840"/>
    <w:lvl w:ilvl="0" w:tplc="0424000F">
      <w:start w:val="1"/>
      <w:numFmt w:val="decimal"/>
      <w:lvlText w:val="%1."/>
      <w:lvlJc w:val="left"/>
      <w:pPr>
        <w:ind w:left="720" w:hanging="360"/>
      </w:pPr>
      <w:rPr>
        <w:rFonts w:ascii="Times New Roman" w:hAnsi="Times New Roman" w:cs="Times New Roman" w:hint="default"/>
      </w:rPr>
    </w:lvl>
    <w:lvl w:ilvl="1" w:tplc="04240019">
      <w:start w:val="1"/>
      <w:numFmt w:val="lowerLetter"/>
      <w:lvlText w:val="%2."/>
      <w:lvlJc w:val="left"/>
      <w:pPr>
        <w:ind w:left="1440" w:hanging="360"/>
      </w:pPr>
      <w:rPr>
        <w:rFonts w:ascii="Times New Roman" w:hAnsi="Times New Roman" w:cs="Times New Roman"/>
      </w:rPr>
    </w:lvl>
    <w:lvl w:ilvl="2" w:tplc="0424001B">
      <w:start w:val="1"/>
      <w:numFmt w:val="lowerRoman"/>
      <w:lvlText w:val="%3."/>
      <w:lvlJc w:val="right"/>
      <w:pPr>
        <w:ind w:left="2160" w:hanging="180"/>
      </w:pPr>
      <w:rPr>
        <w:rFonts w:ascii="Times New Roman" w:hAnsi="Times New Roman" w:cs="Times New Roman"/>
      </w:rPr>
    </w:lvl>
    <w:lvl w:ilvl="3" w:tplc="0424000F">
      <w:start w:val="1"/>
      <w:numFmt w:val="decimal"/>
      <w:lvlText w:val="%4."/>
      <w:lvlJc w:val="left"/>
      <w:pPr>
        <w:ind w:left="2880" w:hanging="360"/>
      </w:pPr>
      <w:rPr>
        <w:rFonts w:ascii="Times New Roman" w:hAnsi="Times New Roman" w:cs="Times New Roman"/>
      </w:rPr>
    </w:lvl>
    <w:lvl w:ilvl="4" w:tplc="04240019">
      <w:start w:val="1"/>
      <w:numFmt w:val="lowerLetter"/>
      <w:lvlText w:val="%5."/>
      <w:lvlJc w:val="left"/>
      <w:pPr>
        <w:ind w:left="3600" w:hanging="360"/>
      </w:pPr>
      <w:rPr>
        <w:rFonts w:ascii="Times New Roman" w:hAnsi="Times New Roman" w:cs="Times New Roman"/>
      </w:rPr>
    </w:lvl>
    <w:lvl w:ilvl="5" w:tplc="0424001B">
      <w:start w:val="1"/>
      <w:numFmt w:val="lowerRoman"/>
      <w:lvlText w:val="%6."/>
      <w:lvlJc w:val="right"/>
      <w:pPr>
        <w:ind w:left="4320" w:hanging="180"/>
      </w:pPr>
      <w:rPr>
        <w:rFonts w:ascii="Times New Roman" w:hAnsi="Times New Roman" w:cs="Times New Roman"/>
      </w:rPr>
    </w:lvl>
    <w:lvl w:ilvl="6" w:tplc="0424000F">
      <w:start w:val="1"/>
      <w:numFmt w:val="decimal"/>
      <w:lvlText w:val="%7."/>
      <w:lvlJc w:val="left"/>
      <w:pPr>
        <w:ind w:left="5040" w:hanging="360"/>
      </w:pPr>
      <w:rPr>
        <w:rFonts w:ascii="Times New Roman" w:hAnsi="Times New Roman" w:cs="Times New Roman"/>
      </w:rPr>
    </w:lvl>
    <w:lvl w:ilvl="7" w:tplc="04240019">
      <w:start w:val="1"/>
      <w:numFmt w:val="lowerLetter"/>
      <w:lvlText w:val="%8."/>
      <w:lvlJc w:val="left"/>
      <w:pPr>
        <w:ind w:left="5760" w:hanging="360"/>
      </w:pPr>
      <w:rPr>
        <w:rFonts w:ascii="Times New Roman" w:hAnsi="Times New Roman" w:cs="Times New Roman"/>
      </w:rPr>
    </w:lvl>
    <w:lvl w:ilvl="8" w:tplc="0424001B">
      <w:start w:val="1"/>
      <w:numFmt w:val="lowerRoman"/>
      <w:lvlText w:val="%9."/>
      <w:lvlJc w:val="right"/>
      <w:pPr>
        <w:ind w:left="6480" w:hanging="180"/>
      </w:pPr>
      <w:rPr>
        <w:rFonts w:ascii="Times New Roman" w:hAnsi="Times New Roman" w:cs="Times New Roman"/>
      </w:rPr>
    </w:lvl>
  </w:abstractNum>
  <w:abstractNum w:abstractNumId="13" w15:restartNumberingAfterBreak="0">
    <w:nsid w:val="35B06C93"/>
    <w:multiLevelType w:val="hybridMultilevel"/>
    <w:tmpl w:val="072ECEFC"/>
    <w:lvl w:ilvl="0" w:tplc="E5D820F6">
      <w:numFmt w:val="bullet"/>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4" w15:restartNumberingAfterBreak="0">
    <w:nsid w:val="390E0643"/>
    <w:multiLevelType w:val="hybridMultilevel"/>
    <w:tmpl w:val="DD10314C"/>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6F2599"/>
    <w:multiLevelType w:val="hybridMultilevel"/>
    <w:tmpl w:val="2C24D17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A2B07F8"/>
    <w:multiLevelType w:val="hybridMultilevel"/>
    <w:tmpl w:val="C9764B16"/>
    <w:lvl w:ilvl="0" w:tplc="B9F80F40">
      <w:numFmt w:val="bullet"/>
      <w:lvlText w:val="-"/>
      <w:lvlJc w:val="left"/>
      <w:pPr>
        <w:ind w:left="720" w:hanging="360"/>
      </w:pPr>
      <w:rPr>
        <w:rFonts w:ascii="Bookman Old Style" w:eastAsiaTheme="minorHAnsi" w:hAnsi="Bookman Old Style"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B983C07"/>
    <w:multiLevelType w:val="hybridMultilevel"/>
    <w:tmpl w:val="9FC85996"/>
    <w:lvl w:ilvl="0" w:tplc="0424000F">
      <w:start w:val="1"/>
      <w:numFmt w:val="decimal"/>
      <w:lvlText w:val="%1."/>
      <w:lvlJc w:val="left"/>
      <w:pPr>
        <w:ind w:left="720" w:hanging="360"/>
      </w:pPr>
      <w:rPr>
        <w:rFonts w:ascii="Times New Roman" w:hAnsi="Times New Roman" w:cs="Times New Roman" w:hint="default"/>
      </w:rPr>
    </w:lvl>
    <w:lvl w:ilvl="1" w:tplc="04240019">
      <w:start w:val="1"/>
      <w:numFmt w:val="lowerLetter"/>
      <w:lvlText w:val="%2."/>
      <w:lvlJc w:val="left"/>
      <w:pPr>
        <w:ind w:left="1440" w:hanging="360"/>
      </w:pPr>
      <w:rPr>
        <w:rFonts w:ascii="Times New Roman" w:hAnsi="Times New Roman" w:cs="Times New Roman"/>
      </w:rPr>
    </w:lvl>
    <w:lvl w:ilvl="2" w:tplc="0424001B">
      <w:start w:val="1"/>
      <w:numFmt w:val="lowerRoman"/>
      <w:lvlText w:val="%3."/>
      <w:lvlJc w:val="right"/>
      <w:pPr>
        <w:ind w:left="2160" w:hanging="180"/>
      </w:pPr>
      <w:rPr>
        <w:rFonts w:ascii="Times New Roman" w:hAnsi="Times New Roman" w:cs="Times New Roman"/>
      </w:rPr>
    </w:lvl>
    <w:lvl w:ilvl="3" w:tplc="0424000F">
      <w:start w:val="1"/>
      <w:numFmt w:val="decimal"/>
      <w:lvlText w:val="%4."/>
      <w:lvlJc w:val="left"/>
      <w:pPr>
        <w:ind w:left="2880" w:hanging="360"/>
      </w:pPr>
      <w:rPr>
        <w:rFonts w:ascii="Times New Roman" w:hAnsi="Times New Roman" w:cs="Times New Roman"/>
      </w:rPr>
    </w:lvl>
    <w:lvl w:ilvl="4" w:tplc="04240019">
      <w:start w:val="1"/>
      <w:numFmt w:val="lowerLetter"/>
      <w:lvlText w:val="%5."/>
      <w:lvlJc w:val="left"/>
      <w:pPr>
        <w:ind w:left="3600" w:hanging="360"/>
      </w:pPr>
      <w:rPr>
        <w:rFonts w:ascii="Times New Roman" w:hAnsi="Times New Roman" w:cs="Times New Roman"/>
      </w:rPr>
    </w:lvl>
    <w:lvl w:ilvl="5" w:tplc="0424001B">
      <w:start w:val="1"/>
      <w:numFmt w:val="lowerRoman"/>
      <w:lvlText w:val="%6."/>
      <w:lvlJc w:val="right"/>
      <w:pPr>
        <w:ind w:left="4320" w:hanging="180"/>
      </w:pPr>
      <w:rPr>
        <w:rFonts w:ascii="Times New Roman" w:hAnsi="Times New Roman" w:cs="Times New Roman"/>
      </w:rPr>
    </w:lvl>
    <w:lvl w:ilvl="6" w:tplc="0424000F">
      <w:start w:val="1"/>
      <w:numFmt w:val="decimal"/>
      <w:lvlText w:val="%7."/>
      <w:lvlJc w:val="left"/>
      <w:pPr>
        <w:ind w:left="5040" w:hanging="360"/>
      </w:pPr>
      <w:rPr>
        <w:rFonts w:ascii="Times New Roman" w:hAnsi="Times New Roman" w:cs="Times New Roman"/>
      </w:rPr>
    </w:lvl>
    <w:lvl w:ilvl="7" w:tplc="04240019">
      <w:start w:val="1"/>
      <w:numFmt w:val="lowerLetter"/>
      <w:lvlText w:val="%8."/>
      <w:lvlJc w:val="left"/>
      <w:pPr>
        <w:ind w:left="5760" w:hanging="360"/>
      </w:pPr>
      <w:rPr>
        <w:rFonts w:ascii="Times New Roman" w:hAnsi="Times New Roman" w:cs="Times New Roman"/>
      </w:rPr>
    </w:lvl>
    <w:lvl w:ilvl="8" w:tplc="0424001B">
      <w:start w:val="1"/>
      <w:numFmt w:val="lowerRoman"/>
      <w:lvlText w:val="%9."/>
      <w:lvlJc w:val="right"/>
      <w:pPr>
        <w:ind w:left="6480" w:hanging="180"/>
      </w:pPr>
      <w:rPr>
        <w:rFonts w:ascii="Times New Roman" w:hAnsi="Times New Roman" w:cs="Times New Roman"/>
      </w:rPr>
    </w:lvl>
  </w:abstractNum>
  <w:abstractNum w:abstractNumId="18" w15:restartNumberingAfterBreak="0">
    <w:nsid w:val="4DFB6BB1"/>
    <w:multiLevelType w:val="singleLevel"/>
    <w:tmpl w:val="A30ECAD8"/>
    <w:lvl w:ilvl="0">
      <w:start w:val="3"/>
      <w:numFmt w:val="bullet"/>
      <w:lvlText w:val="-"/>
      <w:lvlJc w:val="left"/>
      <w:pPr>
        <w:tabs>
          <w:tab w:val="num" w:pos="474"/>
        </w:tabs>
        <w:ind w:left="474" w:hanging="360"/>
      </w:pPr>
      <w:rPr>
        <w:rFonts w:ascii="Times New Roman" w:hAnsi="Times New Roman" w:cs="Times New Roman" w:hint="default"/>
      </w:rPr>
    </w:lvl>
  </w:abstractNum>
  <w:abstractNum w:abstractNumId="19" w15:restartNumberingAfterBreak="0">
    <w:nsid w:val="4E4152BA"/>
    <w:multiLevelType w:val="hybridMultilevel"/>
    <w:tmpl w:val="D25C9C50"/>
    <w:lvl w:ilvl="0" w:tplc="0F50C4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F3730D5"/>
    <w:multiLevelType w:val="hybridMultilevel"/>
    <w:tmpl w:val="1152D84A"/>
    <w:lvl w:ilvl="0" w:tplc="5240B072">
      <w:numFmt w:val="bullet"/>
      <w:lvlText w:val="-"/>
      <w:lvlJc w:val="left"/>
      <w:pPr>
        <w:tabs>
          <w:tab w:val="num" w:pos="720"/>
        </w:tabs>
        <w:ind w:left="720" w:hanging="360"/>
      </w:pPr>
      <w:rPr>
        <w:rFonts w:ascii="Tahoma" w:eastAsia="Times New Roman" w:hAnsi="Tahoma" w:cs="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597855"/>
    <w:multiLevelType w:val="hybridMultilevel"/>
    <w:tmpl w:val="4FBE8C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8B4454C"/>
    <w:multiLevelType w:val="hybridMultilevel"/>
    <w:tmpl w:val="AC6C29D4"/>
    <w:lvl w:ilvl="0" w:tplc="17125A9C">
      <w:start w:val="9"/>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D63F02"/>
    <w:multiLevelType w:val="hybridMultilevel"/>
    <w:tmpl w:val="C5120068"/>
    <w:lvl w:ilvl="0" w:tplc="0B62EF74">
      <w:start w:val="1"/>
      <w:numFmt w:val="bullet"/>
      <w:lvlText w:val=""/>
      <w:lvlJc w:val="left"/>
      <w:pPr>
        <w:tabs>
          <w:tab w:val="num" w:pos="720"/>
        </w:tabs>
        <w:ind w:left="720" w:hanging="360"/>
      </w:pPr>
      <w:rPr>
        <w:rFonts w:ascii="Symbol" w:hAnsi="Symbol" w:cs="Times New Roman" w:hint="default"/>
        <w:sz w:val="20"/>
      </w:rPr>
    </w:lvl>
    <w:lvl w:ilvl="1" w:tplc="B680D966">
      <w:start w:val="1"/>
      <w:numFmt w:val="bullet"/>
      <w:lvlText w:val="o"/>
      <w:lvlJc w:val="left"/>
      <w:pPr>
        <w:tabs>
          <w:tab w:val="num" w:pos="1440"/>
        </w:tabs>
        <w:ind w:left="1440" w:hanging="360"/>
      </w:pPr>
      <w:rPr>
        <w:rFonts w:ascii="Courier New" w:hAnsi="Courier New" w:cs="Courier New" w:hint="default"/>
        <w:sz w:val="20"/>
      </w:rPr>
    </w:lvl>
    <w:lvl w:ilvl="2" w:tplc="9602665C">
      <w:start w:val="1"/>
      <w:numFmt w:val="bullet"/>
      <w:lvlText w:val=""/>
      <w:lvlJc w:val="left"/>
      <w:pPr>
        <w:tabs>
          <w:tab w:val="num" w:pos="2160"/>
        </w:tabs>
        <w:ind w:left="2160" w:hanging="360"/>
      </w:pPr>
      <w:rPr>
        <w:rFonts w:ascii="Wingdings" w:hAnsi="Wingdings" w:cs="Times New Roman" w:hint="default"/>
        <w:sz w:val="20"/>
      </w:rPr>
    </w:lvl>
    <w:lvl w:ilvl="3" w:tplc="36F02336">
      <w:start w:val="1"/>
      <w:numFmt w:val="bullet"/>
      <w:lvlText w:val=""/>
      <w:lvlJc w:val="left"/>
      <w:pPr>
        <w:tabs>
          <w:tab w:val="num" w:pos="2880"/>
        </w:tabs>
        <w:ind w:left="2880" w:hanging="360"/>
      </w:pPr>
      <w:rPr>
        <w:rFonts w:ascii="Wingdings" w:hAnsi="Wingdings" w:cs="Times New Roman" w:hint="default"/>
        <w:sz w:val="20"/>
      </w:rPr>
    </w:lvl>
    <w:lvl w:ilvl="4" w:tplc="189220D6">
      <w:start w:val="1"/>
      <w:numFmt w:val="bullet"/>
      <w:lvlText w:val=""/>
      <w:lvlJc w:val="left"/>
      <w:pPr>
        <w:tabs>
          <w:tab w:val="num" w:pos="3600"/>
        </w:tabs>
        <w:ind w:left="3600" w:hanging="360"/>
      </w:pPr>
      <w:rPr>
        <w:rFonts w:ascii="Wingdings" w:hAnsi="Wingdings" w:cs="Times New Roman" w:hint="default"/>
        <w:sz w:val="20"/>
      </w:rPr>
    </w:lvl>
    <w:lvl w:ilvl="5" w:tplc="2C947974">
      <w:start w:val="1"/>
      <w:numFmt w:val="bullet"/>
      <w:lvlText w:val=""/>
      <w:lvlJc w:val="left"/>
      <w:pPr>
        <w:tabs>
          <w:tab w:val="num" w:pos="4320"/>
        </w:tabs>
        <w:ind w:left="4320" w:hanging="360"/>
      </w:pPr>
      <w:rPr>
        <w:rFonts w:ascii="Wingdings" w:hAnsi="Wingdings" w:cs="Times New Roman" w:hint="default"/>
        <w:sz w:val="20"/>
      </w:rPr>
    </w:lvl>
    <w:lvl w:ilvl="6" w:tplc="F5380604">
      <w:start w:val="1"/>
      <w:numFmt w:val="bullet"/>
      <w:lvlText w:val=""/>
      <w:lvlJc w:val="left"/>
      <w:pPr>
        <w:tabs>
          <w:tab w:val="num" w:pos="5040"/>
        </w:tabs>
        <w:ind w:left="5040" w:hanging="360"/>
      </w:pPr>
      <w:rPr>
        <w:rFonts w:ascii="Wingdings" w:hAnsi="Wingdings" w:cs="Times New Roman" w:hint="default"/>
        <w:sz w:val="20"/>
      </w:rPr>
    </w:lvl>
    <w:lvl w:ilvl="7" w:tplc="1604E18E">
      <w:start w:val="1"/>
      <w:numFmt w:val="bullet"/>
      <w:lvlText w:val=""/>
      <w:lvlJc w:val="left"/>
      <w:pPr>
        <w:tabs>
          <w:tab w:val="num" w:pos="5760"/>
        </w:tabs>
        <w:ind w:left="5760" w:hanging="360"/>
      </w:pPr>
      <w:rPr>
        <w:rFonts w:ascii="Wingdings" w:hAnsi="Wingdings" w:cs="Times New Roman" w:hint="default"/>
        <w:sz w:val="20"/>
      </w:rPr>
    </w:lvl>
    <w:lvl w:ilvl="8" w:tplc="8CE4844E">
      <w:start w:val="1"/>
      <w:numFmt w:val="bullet"/>
      <w:lvlText w:val=""/>
      <w:lvlJc w:val="left"/>
      <w:pPr>
        <w:tabs>
          <w:tab w:val="num" w:pos="6480"/>
        </w:tabs>
        <w:ind w:left="6480" w:hanging="360"/>
      </w:pPr>
      <w:rPr>
        <w:rFonts w:ascii="Wingdings" w:hAnsi="Wingdings" w:cs="Times New Roman" w:hint="default"/>
        <w:sz w:val="20"/>
      </w:rPr>
    </w:lvl>
  </w:abstractNum>
  <w:abstractNum w:abstractNumId="24" w15:restartNumberingAfterBreak="0">
    <w:nsid w:val="5EB17059"/>
    <w:multiLevelType w:val="hybridMultilevel"/>
    <w:tmpl w:val="D2C6843A"/>
    <w:lvl w:ilvl="0" w:tplc="7F545972">
      <w:start w:val="9"/>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AC42C8"/>
    <w:multiLevelType w:val="singleLevel"/>
    <w:tmpl w:val="A1CCB4D6"/>
    <w:lvl w:ilvl="0">
      <w:numFmt w:val="bullet"/>
      <w:lvlText w:val="-"/>
      <w:lvlJc w:val="left"/>
      <w:pPr>
        <w:tabs>
          <w:tab w:val="num" w:pos="360"/>
        </w:tabs>
        <w:ind w:left="360" w:hanging="360"/>
      </w:pPr>
      <w:rPr>
        <w:rFonts w:hint="default"/>
      </w:rPr>
    </w:lvl>
  </w:abstractNum>
  <w:abstractNum w:abstractNumId="26" w15:restartNumberingAfterBreak="0">
    <w:nsid w:val="669A6C02"/>
    <w:multiLevelType w:val="hybridMultilevel"/>
    <w:tmpl w:val="8A30D708"/>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AB543E"/>
    <w:multiLevelType w:val="hybridMultilevel"/>
    <w:tmpl w:val="1F02ED88"/>
    <w:lvl w:ilvl="0" w:tplc="0F942656">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68386759"/>
    <w:multiLevelType w:val="hybridMultilevel"/>
    <w:tmpl w:val="03BEE588"/>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6376C6"/>
    <w:multiLevelType w:val="hybridMultilevel"/>
    <w:tmpl w:val="A7B0BF1C"/>
    <w:lvl w:ilvl="0" w:tplc="0F50C4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26408F"/>
    <w:multiLevelType w:val="hybridMultilevel"/>
    <w:tmpl w:val="D02831E8"/>
    <w:lvl w:ilvl="0" w:tplc="C2EC6822">
      <w:start w:val="4"/>
      <w:numFmt w:val="bullet"/>
      <w:lvlText w:val="-"/>
      <w:lvlJc w:val="left"/>
      <w:pPr>
        <w:ind w:left="765" w:hanging="360"/>
      </w:pPr>
      <w:rPr>
        <w:rFonts w:ascii="Times New Roman" w:eastAsia="Times New Roman" w:hAnsi="Times New Roman"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73432440"/>
    <w:multiLevelType w:val="hybridMultilevel"/>
    <w:tmpl w:val="C74AE94A"/>
    <w:lvl w:ilvl="0" w:tplc="0F50C4A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A7594C"/>
    <w:multiLevelType w:val="hybridMultilevel"/>
    <w:tmpl w:val="2116A632"/>
    <w:lvl w:ilvl="0" w:tplc="5240B072">
      <w:numFmt w:val="bullet"/>
      <w:lvlText w:val="-"/>
      <w:lvlJc w:val="left"/>
      <w:pPr>
        <w:ind w:left="1004" w:hanging="360"/>
      </w:pPr>
      <w:rPr>
        <w:rFonts w:ascii="Tahoma" w:eastAsia="Times New Roman" w:hAnsi="Tahoma" w:cs="Tahoma"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D422B54"/>
    <w:multiLevelType w:val="hybridMultilevel"/>
    <w:tmpl w:val="E84658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51385089">
    <w:abstractNumId w:val="8"/>
  </w:num>
  <w:num w:numId="2" w16cid:durableId="712000704">
    <w:abstractNumId w:val="23"/>
  </w:num>
  <w:num w:numId="3" w16cid:durableId="624308700">
    <w:abstractNumId w:val="6"/>
  </w:num>
  <w:num w:numId="4" w16cid:durableId="532117768">
    <w:abstractNumId w:val="12"/>
  </w:num>
  <w:num w:numId="5" w16cid:durableId="20479994">
    <w:abstractNumId w:val="17"/>
  </w:num>
  <w:num w:numId="6" w16cid:durableId="1190683300">
    <w:abstractNumId w:val="22"/>
  </w:num>
  <w:num w:numId="7" w16cid:durableId="146628324">
    <w:abstractNumId w:val="24"/>
  </w:num>
  <w:num w:numId="8" w16cid:durableId="1381244953">
    <w:abstractNumId w:val="18"/>
  </w:num>
  <w:num w:numId="9" w16cid:durableId="35831613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423089">
    <w:abstractNumId w:val="11"/>
  </w:num>
  <w:num w:numId="11" w16cid:durableId="1693145030">
    <w:abstractNumId w:val="31"/>
  </w:num>
  <w:num w:numId="12" w16cid:durableId="53281834">
    <w:abstractNumId w:val="7"/>
  </w:num>
  <w:num w:numId="13" w16cid:durableId="1438601618">
    <w:abstractNumId w:val="29"/>
  </w:num>
  <w:num w:numId="14" w16cid:durableId="291059180">
    <w:abstractNumId w:val="19"/>
  </w:num>
  <w:num w:numId="15" w16cid:durableId="733506749">
    <w:abstractNumId w:val="20"/>
  </w:num>
  <w:num w:numId="16" w16cid:durableId="97219082">
    <w:abstractNumId w:val="30"/>
  </w:num>
  <w:num w:numId="17" w16cid:durableId="1056513699">
    <w:abstractNumId w:val="25"/>
  </w:num>
  <w:num w:numId="18" w16cid:durableId="1426463299">
    <w:abstractNumId w:val="33"/>
  </w:num>
  <w:num w:numId="19" w16cid:durableId="1707750761">
    <w:abstractNumId w:val="21"/>
  </w:num>
  <w:num w:numId="20" w16cid:durableId="2092386958">
    <w:abstractNumId w:val="5"/>
  </w:num>
  <w:num w:numId="21" w16cid:durableId="370764221">
    <w:abstractNumId w:val="0"/>
  </w:num>
  <w:num w:numId="22" w16cid:durableId="1925331601">
    <w:abstractNumId w:val="3"/>
  </w:num>
  <w:num w:numId="23" w16cid:durableId="687952564">
    <w:abstractNumId w:val="2"/>
  </w:num>
  <w:num w:numId="24" w16cid:durableId="992560664">
    <w:abstractNumId w:val="32"/>
  </w:num>
  <w:num w:numId="25" w16cid:durableId="1706517420">
    <w:abstractNumId w:val="13"/>
  </w:num>
  <w:num w:numId="26" w16cid:durableId="154339548">
    <w:abstractNumId w:val="16"/>
  </w:num>
  <w:num w:numId="27" w16cid:durableId="2071728749">
    <w:abstractNumId w:val="9"/>
  </w:num>
  <w:num w:numId="28" w16cid:durableId="40370519">
    <w:abstractNumId w:val="14"/>
  </w:num>
  <w:num w:numId="29" w16cid:durableId="916406304">
    <w:abstractNumId w:val="28"/>
  </w:num>
  <w:num w:numId="30" w16cid:durableId="2060325382">
    <w:abstractNumId w:val="26"/>
  </w:num>
  <w:num w:numId="31" w16cid:durableId="1961107691">
    <w:abstractNumId w:val="4"/>
  </w:num>
  <w:num w:numId="32" w16cid:durableId="870612680">
    <w:abstractNumId w:val="15"/>
  </w:num>
  <w:num w:numId="33" w16cid:durableId="581567235">
    <w:abstractNumId w:val="27"/>
  </w:num>
  <w:num w:numId="34" w16cid:durableId="1355765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5E6"/>
    <w:rsid w:val="000047D0"/>
    <w:rsid w:val="000050FF"/>
    <w:rsid w:val="0000602F"/>
    <w:rsid w:val="00012897"/>
    <w:rsid w:val="00015106"/>
    <w:rsid w:val="00015EEC"/>
    <w:rsid w:val="00016264"/>
    <w:rsid w:val="000326A2"/>
    <w:rsid w:val="00037F47"/>
    <w:rsid w:val="00044791"/>
    <w:rsid w:val="0005055A"/>
    <w:rsid w:val="00065BDC"/>
    <w:rsid w:val="00066259"/>
    <w:rsid w:val="00071861"/>
    <w:rsid w:val="000726E5"/>
    <w:rsid w:val="00072AB3"/>
    <w:rsid w:val="00075256"/>
    <w:rsid w:val="00075F75"/>
    <w:rsid w:val="000913E3"/>
    <w:rsid w:val="000915F8"/>
    <w:rsid w:val="00094420"/>
    <w:rsid w:val="00095805"/>
    <w:rsid w:val="000A4513"/>
    <w:rsid w:val="000B0712"/>
    <w:rsid w:val="000B6A65"/>
    <w:rsid w:val="000C47EB"/>
    <w:rsid w:val="000C6BAB"/>
    <w:rsid w:val="000C7C33"/>
    <w:rsid w:val="000D1D8D"/>
    <w:rsid w:val="000D32E4"/>
    <w:rsid w:val="000D4556"/>
    <w:rsid w:val="000D5FB5"/>
    <w:rsid w:val="000E0774"/>
    <w:rsid w:val="000E1BF8"/>
    <w:rsid w:val="000E6930"/>
    <w:rsid w:val="000E78EE"/>
    <w:rsid w:val="000F208D"/>
    <w:rsid w:val="000F4307"/>
    <w:rsid w:val="000F4647"/>
    <w:rsid w:val="000F68A2"/>
    <w:rsid w:val="0010131F"/>
    <w:rsid w:val="00110465"/>
    <w:rsid w:val="001128BC"/>
    <w:rsid w:val="00125C2F"/>
    <w:rsid w:val="001263CD"/>
    <w:rsid w:val="00145909"/>
    <w:rsid w:val="00156E9C"/>
    <w:rsid w:val="001613BC"/>
    <w:rsid w:val="0016186C"/>
    <w:rsid w:val="0016279D"/>
    <w:rsid w:val="0017440E"/>
    <w:rsid w:val="00191418"/>
    <w:rsid w:val="001947B8"/>
    <w:rsid w:val="001B24BF"/>
    <w:rsid w:val="001B3F7F"/>
    <w:rsid w:val="001C2FDB"/>
    <w:rsid w:val="001C3A76"/>
    <w:rsid w:val="001C73C3"/>
    <w:rsid w:val="001D3D11"/>
    <w:rsid w:val="001D3D38"/>
    <w:rsid w:val="001E340E"/>
    <w:rsid w:val="001F0EC2"/>
    <w:rsid w:val="001F5F8E"/>
    <w:rsid w:val="00204A1A"/>
    <w:rsid w:val="00205A88"/>
    <w:rsid w:val="002067E8"/>
    <w:rsid w:val="0021261A"/>
    <w:rsid w:val="002146FE"/>
    <w:rsid w:val="00214F99"/>
    <w:rsid w:val="00226F94"/>
    <w:rsid w:val="002317DA"/>
    <w:rsid w:val="00237343"/>
    <w:rsid w:val="00240390"/>
    <w:rsid w:val="00241B80"/>
    <w:rsid w:val="00246A9D"/>
    <w:rsid w:val="002504B4"/>
    <w:rsid w:val="00281C67"/>
    <w:rsid w:val="002A1F29"/>
    <w:rsid w:val="002A3464"/>
    <w:rsid w:val="002A4A79"/>
    <w:rsid w:val="002C17AE"/>
    <w:rsid w:val="002C559C"/>
    <w:rsid w:val="002C5655"/>
    <w:rsid w:val="002D4409"/>
    <w:rsid w:val="002D5A35"/>
    <w:rsid w:val="002E4A73"/>
    <w:rsid w:val="002F4A7B"/>
    <w:rsid w:val="00303E36"/>
    <w:rsid w:val="003117AC"/>
    <w:rsid w:val="00313171"/>
    <w:rsid w:val="003256E1"/>
    <w:rsid w:val="00331E48"/>
    <w:rsid w:val="00332408"/>
    <w:rsid w:val="003324A6"/>
    <w:rsid w:val="0033762A"/>
    <w:rsid w:val="00341420"/>
    <w:rsid w:val="00341616"/>
    <w:rsid w:val="00351441"/>
    <w:rsid w:val="00352B60"/>
    <w:rsid w:val="00357D49"/>
    <w:rsid w:val="00361EDC"/>
    <w:rsid w:val="003733E9"/>
    <w:rsid w:val="00394A19"/>
    <w:rsid w:val="003A1ABF"/>
    <w:rsid w:val="003A3A0F"/>
    <w:rsid w:val="003A44A5"/>
    <w:rsid w:val="003B3CDE"/>
    <w:rsid w:val="003C1FEE"/>
    <w:rsid w:val="003C24A6"/>
    <w:rsid w:val="003C55E6"/>
    <w:rsid w:val="003D52D3"/>
    <w:rsid w:val="003D789A"/>
    <w:rsid w:val="003E3030"/>
    <w:rsid w:val="003E7FDB"/>
    <w:rsid w:val="004109BB"/>
    <w:rsid w:val="00415A3B"/>
    <w:rsid w:val="00416055"/>
    <w:rsid w:val="0042654F"/>
    <w:rsid w:val="00441877"/>
    <w:rsid w:val="00447184"/>
    <w:rsid w:val="00447D80"/>
    <w:rsid w:val="004540D2"/>
    <w:rsid w:val="0045742A"/>
    <w:rsid w:val="00462076"/>
    <w:rsid w:val="004642F5"/>
    <w:rsid w:val="00466652"/>
    <w:rsid w:val="00467830"/>
    <w:rsid w:val="00472A87"/>
    <w:rsid w:val="00473A7F"/>
    <w:rsid w:val="00474D15"/>
    <w:rsid w:val="00477905"/>
    <w:rsid w:val="00490450"/>
    <w:rsid w:val="00492C2F"/>
    <w:rsid w:val="00496EDD"/>
    <w:rsid w:val="004A77D6"/>
    <w:rsid w:val="004B4158"/>
    <w:rsid w:val="004C3D87"/>
    <w:rsid w:val="004C7E10"/>
    <w:rsid w:val="004D0084"/>
    <w:rsid w:val="004D4157"/>
    <w:rsid w:val="004D5B95"/>
    <w:rsid w:val="004E4287"/>
    <w:rsid w:val="004E6045"/>
    <w:rsid w:val="004E63EA"/>
    <w:rsid w:val="004F0078"/>
    <w:rsid w:val="004F091D"/>
    <w:rsid w:val="004F273A"/>
    <w:rsid w:val="004F4472"/>
    <w:rsid w:val="004F44CD"/>
    <w:rsid w:val="004F4E9F"/>
    <w:rsid w:val="004F6A4F"/>
    <w:rsid w:val="00500033"/>
    <w:rsid w:val="00504EB6"/>
    <w:rsid w:val="00506D41"/>
    <w:rsid w:val="005145BA"/>
    <w:rsid w:val="00515ACD"/>
    <w:rsid w:val="00527FF3"/>
    <w:rsid w:val="00530AFF"/>
    <w:rsid w:val="0054397E"/>
    <w:rsid w:val="00546C99"/>
    <w:rsid w:val="0055124A"/>
    <w:rsid w:val="005724AC"/>
    <w:rsid w:val="00572AF6"/>
    <w:rsid w:val="005851DE"/>
    <w:rsid w:val="005874CB"/>
    <w:rsid w:val="00587952"/>
    <w:rsid w:val="00591C6D"/>
    <w:rsid w:val="005935A8"/>
    <w:rsid w:val="00595507"/>
    <w:rsid w:val="005A176F"/>
    <w:rsid w:val="005B1D22"/>
    <w:rsid w:val="005B3672"/>
    <w:rsid w:val="005B450C"/>
    <w:rsid w:val="005C0821"/>
    <w:rsid w:val="005C4DD5"/>
    <w:rsid w:val="005D1DCA"/>
    <w:rsid w:val="005D6111"/>
    <w:rsid w:val="005E0A96"/>
    <w:rsid w:val="005E373A"/>
    <w:rsid w:val="005F379E"/>
    <w:rsid w:val="005F665F"/>
    <w:rsid w:val="00607E5C"/>
    <w:rsid w:val="0062229F"/>
    <w:rsid w:val="0062364F"/>
    <w:rsid w:val="00641F3E"/>
    <w:rsid w:val="00652CEC"/>
    <w:rsid w:val="00661F0B"/>
    <w:rsid w:val="00664B70"/>
    <w:rsid w:val="00673D69"/>
    <w:rsid w:val="00674628"/>
    <w:rsid w:val="00676088"/>
    <w:rsid w:val="0068244E"/>
    <w:rsid w:val="00683A50"/>
    <w:rsid w:val="00684763"/>
    <w:rsid w:val="00687274"/>
    <w:rsid w:val="006A4C3D"/>
    <w:rsid w:val="006B2C1B"/>
    <w:rsid w:val="006C2163"/>
    <w:rsid w:val="006C5148"/>
    <w:rsid w:val="006C5779"/>
    <w:rsid w:val="006D091E"/>
    <w:rsid w:val="006D403F"/>
    <w:rsid w:val="006D5583"/>
    <w:rsid w:val="006E654B"/>
    <w:rsid w:val="006E7212"/>
    <w:rsid w:val="006F7DE2"/>
    <w:rsid w:val="0070216D"/>
    <w:rsid w:val="00704ADA"/>
    <w:rsid w:val="0071174F"/>
    <w:rsid w:val="007210B5"/>
    <w:rsid w:val="00721F31"/>
    <w:rsid w:val="0072599C"/>
    <w:rsid w:val="00730747"/>
    <w:rsid w:val="00737BD6"/>
    <w:rsid w:val="00741C12"/>
    <w:rsid w:val="0074322D"/>
    <w:rsid w:val="00744765"/>
    <w:rsid w:val="00752E91"/>
    <w:rsid w:val="007538FD"/>
    <w:rsid w:val="0076090B"/>
    <w:rsid w:val="00780203"/>
    <w:rsid w:val="007851DD"/>
    <w:rsid w:val="0079325F"/>
    <w:rsid w:val="00794C00"/>
    <w:rsid w:val="00796232"/>
    <w:rsid w:val="007A4CE2"/>
    <w:rsid w:val="007B0FF7"/>
    <w:rsid w:val="007B687F"/>
    <w:rsid w:val="007C0EC3"/>
    <w:rsid w:val="007D26EB"/>
    <w:rsid w:val="007E1101"/>
    <w:rsid w:val="007E218B"/>
    <w:rsid w:val="007E63E2"/>
    <w:rsid w:val="007F0CD4"/>
    <w:rsid w:val="007F3759"/>
    <w:rsid w:val="007F5296"/>
    <w:rsid w:val="007F6902"/>
    <w:rsid w:val="008065D0"/>
    <w:rsid w:val="00806C07"/>
    <w:rsid w:val="00814292"/>
    <w:rsid w:val="00820415"/>
    <w:rsid w:val="00823D89"/>
    <w:rsid w:val="00842664"/>
    <w:rsid w:val="0084696A"/>
    <w:rsid w:val="00850786"/>
    <w:rsid w:val="0085143A"/>
    <w:rsid w:val="00860A2A"/>
    <w:rsid w:val="008742E5"/>
    <w:rsid w:val="00875F55"/>
    <w:rsid w:val="008906A9"/>
    <w:rsid w:val="008B1105"/>
    <w:rsid w:val="008B1A47"/>
    <w:rsid w:val="008B7A7A"/>
    <w:rsid w:val="008C28AF"/>
    <w:rsid w:val="008D0B8C"/>
    <w:rsid w:val="008D3748"/>
    <w:rsid w:val="008D4659"/>
    <w:rsid w:val="008D74B8"/>
    <w:rsid w:val="008D79BE"/>
    <w:rsid w:val="008E35F2"/>
    <w:rsid w:val="008F5D3A"/>
    <w:rsid w:val="00904E25"/>
    <w:rsid w:val="00906B72"/>
    <w:rsid w:val="00906DEB"/>
    <w:rsid w:val="0091437F"/>
    <w:rsid w:val="009347E8"/>
    <w:rsid w:val="00937564"/>
    <w:rsid w:val="00947E31"/>
    <w:rsid w:val="009513B9"/>
    <w:rsid w:val="00952A7C"/>
    <w:rsid w:val="009538DE"/>
    <w:rsid w:val="00957F57"/>
    <w:rsid w:val="00961958"/>
    <w:rsid w:val="00962803"/>
    <w:rsid w:val="0096772C"/>
    <w:rsid w:val="00967C9A"/>
    <w:rsid w:val="00972975"/>
    <w:rsid w:val="009913DD"/>
    <w:rsid w:val="009A063E"/>
    <w:rsid w:val="009A5CD4"/>
    <w:rsid w:val="009A6437"/>
    <w:rsid w:val="009B11E2"/>
    <w:rsid w:val="009B1DC0"/>
    <w:rsid w:val="009B2B67"/>
    <w:rsid w:val="009C066A"/>
    <w:rsid w:val="009C0E00"/>
    <w:rsid w:val="009C2260"/>
    <w:rsid w:val="009C775C"/>
    <w:rsid w:val="009D5DA6"/>
    <w:rsid w:val="009D6A73"/>
    <w:rsid w:val="009E7175"/>
    <w:rsid w:val="009F4394"/>
    <w:rsid w:val="009F7B39"/>
    <w:rsid w:val="00A061D4"/>
    <w:rsid w:val="00A07A76"/>
    <w:rsid w:val="00A1131C"/>
    <w:rsid w:val="00A25741"/>
    <w:rsid w:val="00A30B5A"/>
    <w:rsid w:val="00A44B24"/>
    <w:rsid w:val="00A60597"/>
    <w:rsid w:val="00A60C8B"/>
    <w:rsid w:val="00A645B1"/>
    <w:rsid w:val="00A645E2"/>
    <w:rsid w:val="00A67159"/>
    <w:rsid w:val="00A741DB"/>
    <w:rsid w:val="00A854A4"/>
    <w:rsid w:val="00A91C10"/>
    <w:rsid w:val="00A924C1"/>
    <w:rsid w:val="00AA0444"/>
    <w:rsid w:val="00AA1917"/>
    <w:rsid w:val="00AB3C5A"/>
    <w:rsid w:val="00AC4396"/>
    <w:rsid w:val="00AD4B60"/>
    <w:rsid w:val="00AE2E56"/>
    <w:rsid w:val="00AE79C1"/>
    <w:rsid w:val="00AF158B"/>
    <w:rsid w:val="00AF461C"/>
    <w:rsid w:val="00B03C99"/>
    <w:rsid w:val="00B06F95"/>
    <w:rsid w:val="00B14BE7"/>
    <w:rsid w:val="00B205E4"/>
    <w:rsid w:val="00B2512E"/>
    <w:rsid w:val="00B32563"/>
    <w:rsid w:val="00B338AF"/>
    <w:rsid w:val="00B375DC"/>
    <w:rsid w:val="00B50BF4"/>
    <w:rsid w:val="00B535AE"/>
    <w:rsid w:val="00B62874"/>
    <w:rsid w:val="00B673DC"/>
    <w:rsid w:val="00B67F5F"/>
    <w:rsid w:val="00B71902"/>
    <w:rsid w:val="00B77C54"/>
    <w:rsid w:val="00B81701"/>
    <w:rsid w:val="00B8312A"/>
    <w:rsid w:val="00B844AA"/>
    <w:rsid w:val="00BA31C1"/>
    <w:rsid w:val="00BA7D6D"/>
    <w:rsid w:val="00BB18D3"/>
    <w:rsid w:val="00BB30F6"/>
    <w:rsid w:val="00BB4414"/>
    <w:rsid w:val="00BC0117"/>
    <w:rsid w:val="00BD0A1E"/>
    <w:rsid w:val="00BD0BC3"/>
    <w:rsid w:val="00BD222C"/>
    <w:rsid w:val="00BE5546"/>
    <w:rsid w:val="00BE5D54"/>
    <w:rsid w:val="00BF0562"/>
    <w:rsid w:val="00BF67C3"/>
    <w:rsid w:val="00C0082E"/>
    <w:rsid w:val="00C15608"/>
    <w:rsid w:val="00C17D7E"/>
    <w:rsid w:val="00C20DAF"/>
    <w:rsid w:val="00C2190E"/>
    <w:rsid w:val="00C245DA"/>
    <w:rsid w:val="00C254C6"/>
    <w:rsid w:val="00C303AE"/>
    <w:rsid w:val="00C30B2E"/>
    <w:rsid w:val="00C41DB4"/>
    <w:rsid w:val="00C43FD0"/>
    <w:rsid w:val="00C51757"/>
    <w:rsid w:val="00C53559"/>
    <w:rsid w:val="00C64FF4"/>
    <w:rsid w:val="00C70206"/>
    <w:rsid w:val="00C761CC"/>
    <w:rsid w:val="00C76569"/>
    <w:rsid w:val="00C803CC"/>
    <w:rsid w:val="00C80465"/>
    <w:rsid w:val="00C81C94"/>
    <w:rsid w:val="00C9057F"/>
    <w:rsid w:val="00C9076F"/>
    <w:rsid w:val="00C9122D"/>
    <w:rsid w:val="00C925F3"/>
    <w:rsid w:val="00CA3BB9"/>
    <w:rsid w:val="00CA3E26"/>
    <w:rsid w:val="00CB7592"/>
    <w:rsid w:val="00CC4F17"/>
    <w:rsid w:val="00CC5C63"/>
    <w:rsid w:val="00CC6BC0"/>
    <w:rsid w:val="00CC73DA"/>
    <w:rsid w:val="00CD039C"/>
    <w:rsid w:val="00CD1CC1"/>
    <w:rsid w:val="00CD314C"/>
    <w:rsid w:val="00CD6F83"/>
    <w:rsid w:val="00CE0C0F"/>
    <w:rsid w:val="00CF623A"/>
    <w:rsid w:val="00CF6552"/>
    <w:rsid w:val="00D02150"/>
    <w:rsid w:val="00D125D3"/>
    <w:rsid w:val="00D13A07"/>
    <w:rsid w:val="00D15329"/>
    <w:rsid w:val="00D170BC"/>
    <w:rsid w:val="00D23855"/>
    <w:rsid w:val="00D31B47"/>
    <w:rsid w:val="00D348C9"/>
    <w:rsid w:val="00D420AC"/>
    <w:rsid w:val="00D45859"/>
    <w:rsid w:val="00D464C7"/>
    <w:rsid w:val="00D550C1"/>
    <w:rsid w:val="00D56EB9"/>
    <w:rsid w:val="00D64A52"/>
    <w:rsid w:val="00D67D19"/>
    <w:rsid w:val="00D709CF"/>
    <w:rsid w:val="00D83833"/>
    <w:rsid w:val="00D86B22"/>
    <w:rsid w:val="00D91178"/>
    <w:rsid w:val="00D94308"/>
    <w:rsid w:val="00DA4D9E"/>
    <w:rsid w:val="00DA73D5"/>
    <w:rsid w:val="00DB6F11"/>
    <w:rsid w:val="00DC4F92"/>
    <w:rsid w:val="00DC5047"/>
    <w:rsid w:val="00DE1952"/>
    <w:rsid w:val="00DE7601"/>
    <w:rsid w:val="00DF5948"/>
    <w:rsid w:val="00E05016"/>
    <w:rsid w:val="00E10B57"/>
    <w:rsid w:val="00E12E1E"/>
    <w:rsid w:val="00E14D0D"/>
    <w:rsid w:val="00E17C15"/>
    <w:rsid w:val="00E222B1"/>
    <w:rsid w:val="00E27E3F"/>
    <w:rsid w:val="00E27ED4"/>
    <w:rsid w:val="00E32335"/>
    <w:rsid w:val="00E32418"/>
    <w:rsid w:val="00E324E1"/>
    <w:rsid w:val="00E34CA7"/>
    <w:rsid w:val="00E35C51"/>
    <w:rsid w:val="00E36736"/>
    <w:rsid w:val="00E37F6A"/>
    <w:rsid w:val="00E42B5D"/>
    <w:rsid w:val="00E46CCA"/>
    <w:rsid w:val="00E5464C"/>
    <w:rsid w:val="00E54915"/>
    <w:rsid w:val="00E55C73"/>
    <w:rsid w:val="00E56E87"/>
    <w:rsid w:val="00E60994"/>
    <w:rsid w:val="00E62C64"/>
    <w:rsid w:val="00E66F4C"/>
    <w:rsid w:val="00E705A1"/>
    <w:rsid w:val="00E74FE4"/>
    <w:rsid w:val="00E83AEB"/>
    <w:rsid w:val="00E84CE3"/>
    <w:rsid w:val="00E90902"/>
    <w:rsid w:val="00E91078"/>
    <w:rsid w:val="00EA4A8F"/>
    <w:rsid w:val="00EA50E2"/>
    <w:rsid w:val="00EA5859"/>
    <w:rsid w:val="00EC1A60"/>
    <w:rsid w:val="00EC3C79"/>
    <w:rsid w:val="00ED22C3"/>
    <w:rsid w:val="00F01A1E"/>
    <w:rsid w:val="00F07E88"/>
    <w:rsid w:val="00F25A34"/>
    <w:rsid w:val="00F276DA"/>
    <w:rsid w:val="00F337DF"/>
    <w:rsid w:val="00F41523"/>
    <w:rsid w:val="00F4195F"/>
    <w:rsid w:val="00F44534"/>
    <w:rsid w:val="00F4531B"/>
    <w:rsid w:val="00F473FA"/>
    <w:rsid w:val="00F5221D"/>
    <w:rsid w:val="00F67A4D"/>
    <w:rsid w:val="00F72B2C"/>
    <w:rsid w:val="00F80932"/>
    <w:rsid w:val="00F908A4"/>
    <w:rsid w:val="00F92F1B"/>
    <w:rsid w:val="00FA44D8"/>
    <w:rsid w:val="00FA4D69"/>
    <w:rsid w:val="00FA671C"/>
    <w:rsid w:val="00FC127C"/>
    <w:rsid w:val="00FC5B22"/>
    <w:rsid w:val="00FD7106"/>
    <w:rsid w:val="00FE0105"/>
    <w:rsid w:val="00FE15D4"/>
    <w:rsid w:val="00FE3C54"/>
    <w:rsid w:val="00FE568C"/>
    <w:rsid w:val="00FF3ED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6FDF1E"/>
  <w15:docId w15:val="{75178C55-57A7-49B8-B06A-555D04A55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80465"/>
    <w:rPr>
      <w:sz w:val="24"/>
      <w:szCs w:val="24"/>
    </w:rPr>
  </w:style>
  <w:style w:type="paragraph" w:styleId="Naslov1">
    <w:name w:val="heading 1"/>
    <w:basedOn w:val="Navaden"/>
    <w:next w:val="Navaden"/>
    <w:link w:val="Naslov1Znak"/>
    <w:qFormat/>
    <w:rsid w:val="00947E31"/>
    <w:pPr>
      <w:keepNext/>
      <w:spacing w:before="240" w:after="60"/>
      <w:outlineLvl w:val="0"/>
    </w:pPr>
    <w:rPr>
      <w:rFonts w:ascii="Calibri Light" w:hAnsi="Calibri Light"/>
      <w:b/>
      <w:bCs/>
      <w:kern w:val="32"/>
      <w:sz w:val="32"/>
      <w:szCs w:val="32"/>
    </w:rPr>
  </w:style>
  <w:style w:type="paragraph" w:styleId="Naslov2">
    <w:name w:val="heading 2"/>
    <w:basedOn w:val="Navaden"/>
    <w:next w:val="Navaden"/>
    <w:link w:val="Naslov2Znak"/>
    <w:qFormat/>
    <w:rsid w:val="00947E31"/>
    <w:pPr>
      <w:keepNext/>
      <w:numPr>
        <w:ilvl w:val="12"/>
      </w:numPr>
      <w:outlineLvl w:val="1"/>
    </w:pPr>
    <w:rPr>
      <w:b/>
      <w:bCs/>
      <w:color w:val="000000"/>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rsid w:val="00C80465"/>
    <w:pPr>
      <w:spacing w:before="100" w:beforeAutospacing="1" w:after="100" w:afterAutospacing="1" w:line="240" w:lineRule="atLeast"/>
    </w:pPr>
    <w:rPr>
      <w:rFonts w:ascii="Arial" w:hAnsi="Arial" w:cs="Arial"/>
      <w:color w:val="444444"/>
      <w:sz w:val="18"/>
      <w:szCs w:val="18"/>
    </w:rPr>
  </w:style>
  <w:style w:type="character" w:styleId="Krepko">
    <w:name w:val="Strong"/>
    <w:qFormat/>
    <w:rsid w:val="00C80465"/>
    <w:rPr>
      <w:rFonts w:ascii="Times New Roman" w:hAnsi="Times New Roman" w:cs="Times New Roman"/>
      <w:b/>
      <w:bCs/>
    </w:rPr>
  </w:style>
  <w:style w:type="paragraph" w:styleId="Telobesedila">
    <w:name w:val="Body Text"/>
    <w:basedOn w:val="Navaden"/>
    <w:rsid w:val="00C80465"/>
    <w:pPr>
      <w:autoSpaceDE w:val="0"/>
      <w:autoSpaceDN w:val="0"/>
      <w:adjustRightInd w:val="0"/>
      <w:jc w:val="both"/>
    </w:pPr>
    <w:rPr>
      <w:rFonts w:ascii="Arial" w:hAnsi="Arial" w:cs="Arial"/>
      <w:sz w:val="22"/>
    </w:rPr>
  </w:style>
  <w:style w:type="character" w:customStyle="1" w:styleId="BodyTextChar">
    <w:name w:val="Body Text Char"/>
    <w:rsid w:val="00C80465"/>
    <w:rPr>
      <w:rFonts w:ascii="Times New Roman" w:hAnsi="Times New Roman" w:cs="Times New Roman"/>
      <w:sz w:val="24"/>
      <w:szCs w:val="24"/>
    </w:rPr>
  </w:style>
  <w:style w:type="paragraph" w:styleId="Noga">
    <w:name w:val="footer"/>
    <w:basedOn w:val="Navaden"/>
    <w:rsid w:val="00C80465"/>
    <w:pPr>
      <w:tabs>
        <w:tab w:val="center" w:pos="4536"/>
        <w:tab w:val="right" w:pos="9072"/>
      </w:tabs>
    </w:pPr>
  </w:style>
  <w:style w:type="character" w:customStyle="1" w:styleId="FooterChar">
    <w:name w:val="Footer Char"/>
    <w:rsid w:val="00C80465"/>
    <w:rPr>
      <w:rFonts w:ascii="Times New Roman" w:hAnsi="Times New Roman" w:cs="Times New Roman"/>
      <w:sz w:val="24"/>
      <w:szCs w:val="24"/>
    </w:rPr>
  </w:style>
  <w:style w:type="character" w:styleId="tevilkastrani">
    <w:name w:val="page number"/>
    <w:rsid w:val="00C80465"/>
    <w:rPr>
      <w:rFonts w:ascii="Times New Roman" w:hAnsi="Times New Roman" w:cs="Times New Roman"/>
    </w:rPr>
  </w:style>
  <w:style w:type="character" w:customStyle="1" w:styleId="Komentar-sklic1">
    <w:name w:val="Komentar - sklic1"/>
    <w:semiHidden/>
    <w:rsid w:val="00C80465"/>
    <w:rPr>
      <w:sz w:val="16"/>
      <w:szCs w:val="16"/>
    </w:rPr>
  </w:style>
  <w:style w:type="paragraph" w:customStyle="1" w:styleId="Komentar-besedilo1">
    <w:name w:val="Komentar - besedilo1"/>
    <w:basedOn w:val="Navaden"/>
    <w:semiHidden/>
    <w:rsid w:val="00C80465"/>
    <w:rPr>
      <w:sz w:val="20"/>
      <w:szCs w:val="20"/>
    </w:rPr>
  </w:style>
  <w:style w:type="paragraph" w:styleId="Telobesedila2">
    <w:name w:val="Body Text 2"/>
    <w:basedOn w:val="Navaden"/>
    <w:rsid w:val="00C80465"/>
    <w:pPr>
      <w:shd w:val="clear" w:color="auto" w:fill="FFFFFF"/>
      <w:autoSpaceDE w:val="0"/>
      <w:autoSpaceDN w:val="0"/>
      <w:adjustRightInd w:val="0"/>
      <w:spacing w:line="288" w:lineRule="auto"/>
    </w:pPr>
    <w:rPr>
      <w:strike/>
    </w:rPr>
  </w:style>
  <w:style w:type="paragraph" w:customStyle="1" w:styleId="Zadevakomentarja1">
    <w:name w:val="Zadeva komentarja1"/>
    <w:basedOn w:val="Komentar-besedilo1"/>
    <w:next w:val="Komentar-besedilo1"/>
    <w:semiHidden/>
    <w:rsid w:val="00721F31"/>
    <w:rPr>
      <w:b/>
      <w:bCs/>
    </w:rPr>
  </w:style>
  <w:style w:type="paragraph" w:styleId="Besedilooblaka">
    <w:name w:val="Balloon Text"/>
    <w:basedOn w:val="Navaden"/>
    <w:semiHidden/>
    <w:rsid w:val="00721F31"/>
    <w:rPr>
      <w:rFonts w:ascii="Tahoma" w:hAnsi="Tahoma" w:cs="Tahoma"/>
      <w:sz w:val="16"/>
      <w:szCs w:val="16"/>
    </w:rPr>
  </w:style>
  <w:style w:type="paragraph" w:styleId="Glava">
    <w:name w:val="header"/>
    <w:basedOn w:val="Navaden"/>
    <w:link w:val="GlavaZnak"/>
    <w:rsid w:val="000D4556"/>
    <w:pPr>
      <w:tabs>
        <w:tab w:val="center" w:pos="4513"/>
        <w:tab w:val="right" w:pos="9026"/>
      </w:tabs>
    </w:pPr>
  </w:style>
  <w:style w:type="character" w:customStyle="1" w:styleId="GlavaZnak">
    <w:name w:val="Glava Znak"/>
    <w:link w:val="Glava"/>
    <w:rsid w:val="000D4556"/>
    <w:rPr>
      <w:sz w:val="24"/>
      <w:szCs w:val="24"/>
    </w:rPr>
  </w:style>
  <w:style w:type="paragraph" w:styleId="Odstavekseznama">
    <w:name w:val="List Paragraph"/>
    <w:basedOn w:val="Navaden"/>
    <w:uiPriority w:val="34"/>
    <w:qFormat/>
    <w:rsid w:val="00752E91"/>
    <w:pPr>
      <w:spacing w:after="160" w:line="259" w:lineRule="auto"/>
      <w:ind w:left="720"/>
      <w:contextualSpacing/>
    </w:pPr>
    <w:rPr>
      <w:rFonts w:ascii="Calibri" w:eastAsia="Calibri" w:hAnsi="Calibri"/>
      <w:sz w:val="22"/>
      <w:szCs w:val="22"/>
      <w:lang w:eastAsia="en-US"/>
    </w:rPr>
  </w:style>
  <w:style w:type="character" w:customStyle="1" w:styleId="Naslov2Znak">
    <w:name w:val="Naslov 2 Znak"/>
    <w:link w:val="Naslov2"/>
    <w:rsid w:val="00947E31"/>
    <w:rPr>
      <w:b/>
      <w:bCs/>
      <w:color w:val="000000"/>
      <w:sz w:val="24"/>
      <w:u w:val="single"/>
    </w:rPr>
  </w:style>
  <w:style w:type="character" w:customStyle="1" w:styleId="Naslov1Znak">
    <w:name w:val="Naslov 1 Znak"/>
    <w:link w:val="Naslov1"/>
    <w:rsid w:val="00947E31"/>
    <w:rPr>
      <w:rFonts w:ascii="Calibri Light" w:eastAsia="Times New Roman" w:hAnsi="Calibri Light" w:cs="Times New Roman"/>
      <w:b/>
      <w:bCs/>
      <w:kern w:val="32"/>
      <w:sz w:val="32"/>
      <w:szCs w:val="32"/>
    </w:rPr>
  </w:style>
  <w:style w:type="paragraph" w:styleId="Sprotnaopomba-besedilo">
    <w:name w:val="footnote text"/>
    <w:basedOn w:val="Navaden"/>
    <w:link w:val="Sprotnaopomba-besediloZnak"/>
    <w:rsid w:val="008065D0"/>
    <w:rPr>
      <w:sz w:val="20"/>
      <w:szCs w:val="20"/>
    </w:rPr>
  </w:style>
  <w:style w:type="character" w:customStyle="1" w:styleId="Sprotnaopomba-besediloZnak">
    <w:name w:val="Sprotna opomba - besedilo Znak"/>
    <w:basedOn w:val="Privzetapisavaodstavka"/>
    <w:link w:val="Sprotnaopomba-besedilo"/>
    <w:rsid w:val="008065D0"/>
  </w:style>
  <w:style w:type="character" w:styleId="Sprotnaopomba-sklic">
    <w:name w:val="footnote reference"/>
    <w:rsid w:val="008065D0"/>
    <w:rPr>
      <w:vertAlign w:val="superscript"/>
    </w:rPr>
  </w:style>
  <w:style w:type="character" w:customStyle="1" w:styleId="apple-converted-space">
    <w:name w:val="apple-converted-space"/>
    <w:basedOn w:val="Privzetapisavaodstavka"/>
    <w:rsid w:val="00806C07"/>
  </w:style>
  <w:style w:type="paragraph" w:styleId="Pripombabesedilo">
    <w:name w:val="annotation text"/>
    <w:basedOn w:val="Navaden"/>
    <w:link w:val="PripombabesediloZnak"/>
    <w:rsid w:val="00C80465"/>
    <w:rPr>
      <w:sz w:val="20"/>
      <w:szCs w:val="20"/>
    </w:rPr>
  </w:style>
  <w:style w:type="character" w:customStyle="1" w:styleId="PripombabesediloZnak">
    <w:name w:val="Pripomba – besedilo Znak"/>
    <w:basedOn w:val="Privzetapisavaodstavka"/>
    <w:link w:val="Pripombabesedilo"/>
    <w:rsid w:val="00C80465"/>
  </w:style>
  <w:style w:type="character" w:styleId="Pripombasklic">
    <w:name w:val="annotation reference"/>
    <w:basedOn w:val="Privzetapisavaodstavka"/>
    <w:rsid w:val="00C80465"/>
    <w:rPr>
      <w:sz w:val="16"/>
      <w:szCs w:val="16"/>
    </w:rPr>
  </w:style>
  <w:style w:type="paragraph" w:customStyle="1" w:styleId="Default">
    <w:name w:val="Default"/>
    <w:rsid w:val="00F276DA"/>
    <w:pPr>
      <w:autoSpaceDE w:val="0"/>
      <w:autoSpaceDN w:val="0"/>
      <w:adjustRightInd w:val="0"/>
    </w:pPr>
    <w:rPr>
      <w:rFonts w:ascii="Arial" w:eastAsiaTheme="minorHAnsi" w:hAnsi="Arial" w:cs="Arial"/>
      <w:iCs/>
      <w:color w:val="000000"/>
      <w:sz w:val="24"/>
      <w:szCs w:val="24"/>
      <w:lang w:eastAsia="en-US"/>
    </w:rPr>
  </w:style>
  <w:style w:type="paragraph" w:styleId="Zadevapripombe">
    <w:name w:val="annotation subject"/>
    <w:basedOn w:val="Pripombabesedilo"/>
    <w:next w:val="Pripombabesedilo"/>
    <w:link w:val="ZadevapripombeZnak"/>
    <w:rsid w:val="005C0821"/>
    <w:rPr>
      <w:b/>
      <w:bCs/>
    </w:rPr>
  </w:style>
  <w:style w:type="character" w:customStyle="1" w:styleId="ZadevapripombeZnak">
    <w:name w:val="Zadeva pripombe Znak"/>
    <w:basedOn w:val="PripombabesediloZnak"/>
    <w:link w:val="Zadevapripombe"/>
    <w:rsid w:val="005C0821"/>
    <w:rPr>
      <w:b/>
      <w:bCs/>
    </w:rPr>
  </w:style>
  <w:style w:type="character" w:styleId="Hiperpovezava">
    <w:name w:val="Hyperlink"/>
    <w:basedOn w:val="Privzetapisavaodstavka"/>
    <w:uiPriority w:val="99"/>
    <w:semiHidden/>
    <w:unhideWhenUsed/>
    <w:rsid w:val="00FD71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064927">
      <w:bodyDiv w:val="1"/>
      <w:marLeft w:val="0"/>
      <w:marRight w:val="0"/>
      <w:marTop w:val="0"/>
      <w:marBottom w:val="0"/>
      <w:divBdr>
        <w:top w:val="none" w:sz="0" w:space="0" w:color="auto"/>
        <w:left w:val="none" w:sz="0" w:space="0" w:color="auto"/>
        <w:bottom w:val="none" w:sz="0" w:space="0" w:color="auto"/>
        <w:right w:val="none" w:sz="0" w:space="0" w:color="auto"/>
      </w:divBdr>
    </w:div>
    <w:div w:id="1381512315">
      <w:bodyDiv w:val="1"/>
      <w:marLeft w:val="0"/>
      <w:marRight w:val="0"/>
      <w:marTop w:val="0"/>
      <w:marBottom w:val="0"/>
      <w:divBdr>
        <w:top w:val="none" w:sz="0" w:space="0" w:color="auto"/>
        <w:left w:val="none" w:sz="0" w:space="0" w:color="auto"/>
        <w:bottom w:val="none" w:sz="0" w:space="0" w:color="auto"/>
        <w:right w:val="none" w:sz="0" w:space="0" w:color="auto"/>
      </w:divBdr>
    </w:div>
    <w:div w:id="1413118289">
      <w:bodyDiv w:val="1"/>
      <w:marLeft w:val="0"/>
      <w:marRight w:val="0"/>
      <w:marTop w:val="0"/>
      <w:marBottom w:val="0"/>
      <w:divBdr>
        <w:top w:val="none" w:sz="0" w:space="0" w:color="auto"/>
        <w:left w:val="none" w:sz="0" w:space="0" w:color="auto"/>
        <w:bottom w:val="none" w:sz="0" w:space="0" w:color="auto"/>
        <w:right w:val="none" w:sz="0" w:space="0" w:color="auto"/>
      </w:divBdr>
      <w:divsChild>
        <w:div w:id="212041409">
          <w:marLeft w:val="0"/>
          <w:marRight w:val="0"/>
          <w:marTop w:val="0"/>
          <w:marBottom w:val="120"/>
          <w:divBdr>
            <w:top w:val="none" w:sz="0" w:space="0" w:color="auto"/>
            <w:left w:val="none" w:sz="0" w:space="0" w:color="auto"/>
            <w:bottom w:val="none" w:sz="0" w:space="0" w:color="auto"/>
            <w:right w:val="none" w:sz="0" w:space="0" w:color="auto"/>
          </w:divBdr>
        </w:div>
        <w:div w:id="626817099">
          <w:marLeft w:val="0"/>
          <w:marRight w:val="0"/>
          <w:marTop w:val="0"/>
          <w:marBottom w:val="120"/>
          <w:divBdr>
            <w:top w:val="none" w:sz="0" w:space="0" w:color="auto"/>
            <w:left w:val="none" w:sz="0" w:space="0" w:color="auto"/>
            <w:bottom w:val="none" w:sz="0" w:space="0" w:color="auto"/>
            <w:right w:val="none" w:sz="0" w:space="0" w:color="auto"/>
          </w:divBdr>
        </w:div>
        <w:div w:id="1503936545">
          <w:marLeft w:val="0"/>
          <w:marRight w:val="0"/>
          <w:marTop w:val="0"/>
          <w:marBottom w:val="120"/>
          <w:divBdr>
            <w:top w:val="none" w:sz="0" w:space="0" w:color="auto"/>
            <w:left w:val="none" w:sz="0" w:space="0" w:color="auto"/>
            <w:bottom w:val="none" w:sz="0" w:space="0" w:color="auto"/>
            <w:right w:val="none" w:sz="0" w:space="0" w:color="auto"/>
          </w:divBdr>
        </w:div>
      </w:divsChild>
    </w:div>
    <w:div w:id="1616986894">
      <w:bodyDiv w:val="1"/>
      <w:marLeft w:val="0"/>
      <w:marRight w:val="0"/>
      <w:marTop w:val="0"/>
      <w:marBottom w:val="0"/>
      <w:divBdr>
        <w:top w:val="none" w:sz="0" w:space="0" w:color="auto"/>
        <w:left w:val="none" w:sz="0" w:space="0" w:color="auto"/>
        <w:bottom w:val="none" w:sz="0" w:space="0" w:color="auto"/>
        <w:right w:val="none" w:sz="0" w:space="0" w:color="auto"/>
      </w:divBdr>
      <w:divsChild>
        <w:div w:id="323509453">
          <w:marLeft w:val="0"/>
          <w:marRight w:val="0"/>
          <w:marTop w:val="0"/>
          <w:marBottom w:val="120"/>
          <w:divBdr>
            <w:top w:val="none" w:sz="0" w:space="0" w:color="auto"/>
            <w:left w:val="none" w:sz="0" w:space="0" w:color="auto"/>
            <w:bottom w:val="none" w:sz="0" w:space="0" w:color="auto"/>
            <w:right w:val="none" w:sz="0" w:space="0" w:color="auto"/>
          </w:divBdr>
        </w:div>
        <w:div w:id="1474592052">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1993-01-1350" TargetMode="External"/><Relationship Id="rId13" Type="http://schemas.openxmlformats.org/officeDocument/2006/relationships/hyperlink" Target="https://www.uradni-list.si/glasilo-uradni-list-rs/vsebina/2019-01-0914" TargetMode="External"/><Relationship Id="rId18" Type="http://schemas.openxmlformats.org/officeDocument/2006/relationships/hyperlink" Target="https://www.uradni-list.si/glasilo-uradni-list-rs/vsebina/2024-01-320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uradni-list.si/1/objava.jsp?sop=2011-01-2638" TargetMode="External"/><Relationship Id="rId17" Type="http://schemas.openxmlformats.org/officeDocument/2006/relationships/hyperlink" Target="https://www.uradni-list.si/glasilo-uradni-list-rs/vsebina/2023-01-238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34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0-01-1847"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1-01-0413" TargetMode="External"/><Relationship Id="rId23" Type="http://schemas.openxmlformats.org/officeDocument/2006/relationships/theme" Target="theme/theme1.xml"/><Relationship Id="rId10" Type="http://schemas.openxmlformats.org/officeDocument/2006/relationships/hyperlink" Target="http://www.uradni-list.si/1/objava.jsp?sop=2006-01-5348" TargetMode="External"/><Relationship Id="rId19" Type="http://schemas.openxmlformats.org/officeDocument/2006/relationships/hyperlink" Target="https://www.uradni-list.si/glasilo-uradni-list-rs/vsebina/2025-01-2733" TargetMode="External"/><Relationship Id="rId4" Type="http://schemas.openxmlformats.org/officeDocument/2006/relationships/settings" Target="settings.xml"/><Relationship Id="rId9" Type="http://schemas.openxmlformats.org/officeDocument/2006/relationships/hyperlink" Target="http://www.uradni-list.si/1/objava.jsp?sop=1998-01-1224" TargetMode="External"/><Relationship Id="rId14" Type="http://schemas.openxmlformats.org/officeDocument/2006/relationships/hyperlink" Target="https://www.uradni-list.si/glasilo-uradni-list-rs/vsebina/2020-01-2765"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CA81A-C2CE-4B42-B9A2-95ACFA42D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1226</Words>
  <Characters>6991</Characters>
  <Application>Microsoft Office Word</Application>
  <DocSecurity>0</DocSecurity>
  <Lines>58</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 podlagi 30</vt:lpstr>
      <vt:lpstr>Na podlagi 30</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 podlagi 30</dc:title>
  <dc:creator>Leban</dc:creator>
  <cp:lastModifiedBy>Rajko Leban</cp:lastModifiedBy>
  <cp:revision>4</cp:revision>
  <cp:lastPrinted>2026-01-26T20:45:00Z</cp:lastPrinted>
  <dcterms:created xsi:type="dcterms:W3CDTF">2026-02-06T16:39:00Z</dcterms:created>
  <dcterms:modified xsi:type="dcterms:W3CDTF">2026-02-06T17:36:00Z</dcterms:modified>
</cp:coreProperties>
</file>